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DC" w:rsidRDefault="00A62CDC" w:rsidP="00A0249C">
      <w:pPr>
        <w:spacing w:line="276" w:lineRule="auto"/>
        <w:jc w:val="center"/>
        <w:rPr>
          <w:rFonts w:eastAsiaTheme="minorHAnsi" w:cstheme="minorBidi"/>
          <w:b/>
          <w:sz w:val="32"/>
          <w:szCs w:val="32"/>
        </w:rPr>
      </w:pPr>
    </w:p>
    <w:p w:rsidR="00A62CDC" w:rsidRDefault="00A62CDC" w:rsidP="00A0249C">
      <w:pPr>
        <w:spacing w:line="276" w:lineRule="auto"/>
        <w:jc w:val="center"/>
        <w:rPr>
          <w:rFonts w:eastAsiaTheme="minorHAnsi" w:cstheme="minorBidi"/>
          <w:b/>
          <w:sz w:val="32"/>
          <w:szCs w:val="32"/>
        </w:rPr>
      </w:pPr>
    </w:p>
    <w:p w:rsidR="00A62CDC" w:rsidRPr="00A62CDC" w:rsidRDefault="00A62CDC" w:rsidP="00A62CDC">
      <w:pPr>
        <w:spacing w:line="276" w:lineRule="auto"/>
        <w:jc w:val="center"/>
        <w:rPr>
          <w:rFonts w:eastAsiaTheme="minorHAnsi" w:cs="Times New Roman"/>
          <w:b/>
          <w:sz w:val="96"/>
          <w:szCs w:val="96"/>
        </w:rPr>
      </w:pPr>
      <w:r w:rsidRPr="00A62CDC">
        <w:rPr>
          <w:rFonts w:eastAsiaTheme="minorHAnsi" w:cs="Times New Roman"/>
          <w:b/>
          <w:sz w:val="96"/>
          <w:szCs w:val="96"/>
        </w:rPr>
        <w:t>Leseplan</w:t>
      </w:r>
    </w:p>
    <w:p w:rsidR="00A62CDC" w:rsidRPr="00A62CDC" w:rsidRDefault="00A62CDC" w:rsidP="00A62CDC">
      <w:pPr>
        <w:spacing w:line="276" w:lineRule="auto"/>
        <w:jc w:val="center"/>
        <w:rPr>
          <w:rFonts w:eastAsiaTheme="minorHAnsi" w:cs="Times New Roman"/>
          <w:b/>
          <w:sz w:val="96"/>
          <w:szCs w:val="96"/>
        </w:rPr>
      </w:pPr>
      <w:r w:rsidRPr="00A62CDC">
        <w:rPr>
          <w:rFonts w:eastAsiaTheme="minorHAnsi" w:cs="Times New Roman"/>
          <w:b/>
          <w:sz w:val="96"/>
          <w:szCs w:val="96"/>
        </w:rPr>
        <w:t>for</w:t>
      </w:r>
    </w:p>
    <w:p w:rsidR="00A62CDC" w:rsidRPr="00A62CDC" w:rsidRDefault="00A62CDC" w:rsidP="00A62CDC">
      <w:pPr>
        <w:spacing w:line="276" w:lineRule="auto"/>
        <w:jc w:val="center"/>
        <w:rPr>
          <w:rFonts w:eastAsiaTheme="minorHAnsi" w:cs="Times New Roman"/>
          <w:b/>
          <w:sz w:val="96"/>
          <w:szCs w:val="96"/>
        </w:rPr>
      </w:pPr>
      <w:r w:rsidRPr="00A62CDC">
        <w:rPr>
          <w:rFonts w:eastAsiaTheme="minorHAnsi" w:cs="Times New Roman"/>
          <w:b/>
          <w:sz w:val="96"/>
          <w:szCs w:val="96"/>
        </w:rPr>
        <w:t>Lassa skole</w:t>
      </w:r>
    </w:p>
    <w:p w:rsidR="00A62CDC" w:rsidRPr="00A62CDC" w:rsidRDefault="00A62CDC" w:rsidP="00A62CDC">
      <w:pPr>
        <w:spacing w:line="276" w:lineRule="auto"/>
        <w:jc w:val="center"/>
        <w:rPr>
          <w:rFonts w:eastAsiaTheme="minorHAnsi" w:cs="Times New Roman"/>
          <w:b/>
          <w:sz w:val="96"/>
          <w:szCs w:val="96"/>
        </w:rPr>
      </w:pPr>
      <w:r w:rsidRPr="00A62CDC">
        <w:rPr>
          <w:rFonts w:eastAsiaTheme="minorHAnsi" w:cs="Times New Roman"/>
          <w:b/>
          <w:sz w:val="96"/>
          <w:szCs w:val="96"/>
        </w:rPr>
        <w:t>2014/2015</w:t>
      </w:r>
    </w:p>
    <w:p w:rsidR="00A62CDC" w:rsidRPr="00A62CDC" w:rsidRDefault="00A62CDC" w:rsidP="00A62CDC">
      <w:pPr>
        <w:spacing w:line="276" w:lineRule="auto"/>
        <w:rPr>
          <w:rFonts w:ascii="Times New Roman" w:eastAsiaTheme="minorHAnsi" w:hAnsi="Times New Roman" w:cs="Times New Roman"/>
          <w:b/>
          <w:sz w:val="96"/>
          <w:szCs w:val="96"/>
        </w:rPr>
      </w:pPr>
      <w:r w:rsidRPr="00A62CDC">
        <w:rPr>
          <w:rFonts w:asciiTheme="minorHAnsi" w:eastAsiaTheme="minorHAnsi" w:hAnsiTheme="minorHAnsi" w:cstheme="minorBidi"/>
          <w:noProof/>
          <w:lang w:eastAsia="nb-NO"/>
        </w:rPr>
        <w:drawing>
          <wp:anchor distT="0" distB="0" distL="114300" distR="114300" simplePos="0" relativeHeight="251659264" behindDoc="0" locked="0" layoutInCell="1" allowOverlap="1" wp14:anchorId="2BF743EA" wp14:editId="47F53A0E">
            <wp:simplePos x="0" y="0"/>
            <wp:positionH relativeFrom="column">
              <wp:posOffset>357505</wp:posOffset>
            </wp:positionH>
            <wp:positionV relativeFrom="paragraph">
              <wp:posOffset>561340</wp:posOffset>
            </wp:positionV>
            <wp:extent cx="5039360" cy="3716020"/>
            <wp:effectExtent l="0" t="0" r="8890" b="0"/>
            <wp:wrapNone/>
            <wp:docPr id="1" name="Bilde 1" descr="http://oversattedager.files.wordpress.com/2013/02/hjerte-b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versattedager.files.wordpress.com/2013/02/hjerte-b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360" cy="371602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Pr="00A62CDC">
        <w:rPr>
          <w:rFonts w:ascii="Times New Roman" w:eastAsiaTheme="minorHAnsi" w:hAnsi="Times New Roman" w:cs="Times New Roman"/>
          <w:b/>
          <w:sz w:val="96"/>
          <w:szCs w:val="96"/>
        </w:rPr>
        <w:br w:type="page"/>
      </w:r>
    </w:p>
    <w:p w:rsidR="00A62CDC" w:rsidRPr="00A62CDC" w:rsidRDefault="00A62CDC" w:rsidP="00A62CDC">
      <w:pPr>
        <w:spacing w:before="100" w:beforeAutospacing="1" w:after="100" w:afterAutospacing="1" w:line="240" w:lineRule="auto"/>
        <w:jc w:val="center"/>
        <w:rPr>
          <w:rFonts w:ascii="Lucida Calligraphy" w:eastAsia="Times New Roman" w:hAnsi="Lucida Calligraphy" w:cs="Times New Roman"/>
          <w:sz w:val="28"/>
          <w:szCs w:val="28"/>
          <w:lang w:eastAsia="nb-NO"/>
        </w:rPr>
      </w:pPr>
    </w:p>
    <w:p w:rsidR="00A62CDC" w:rsidRPr="00A62CDC" w:rsidRDefault="00A62CDC" w:rsidP="00A62CDC">
      <w:pPr>
        <w:spacing w:before="100" w:beforeAutospacing="1" w:after="100" w:afterAutospacing="1" w:line="240" w:lineRule="auto"/>
        <w:jc w:val="center"/>
        <w:rPr>
          <w:rFonts w:ascii="Lucida Calligraphy" w:eastAsia="Times New Roman" w:hAnsi="Lucida Calligraphy" w:cs="Times New Roman"/>
          <w:sz w:val="28"/>
          <w:szCs w:val="28"/>
          <w:lang w:eastAsia="nb-NO"/>
        </w:rPr>
      </w:pPr>
    </w:p>
    <w:p w:rsidR="00A62CDC" w:rsidRPr="00A62CDC" w:rsidRDefault="00A62CDC" w:rsidP="00A62CDC">
      <w:pPr>
        <w:spacing w:before="100" w:beforeAutospacing="1" w:after="100" w:afterAutospacing="1" w:line="240" w:lineRule="auto"/>
        <w:jc w:val="center"/>
        <w:rPr>
          <w:rFonts w:ascii="Lucida Calligraphy" w:eastAsia="Times New Roman" w:hAnsi="Lucida Calligraphy" w:cs="Times New Roman"/>
          <w:sz w:val="28"/>
          <w:szCs w:val="28"/>
          <w:lang w:eastAsia="nb-NO"/>
        </w:rPr>
      </w:pPr>
      <w:r w:rsidRPr="00A62CDC">
        <w:rPr>
          <w:rFonts w:ascii="Lucida Calligraphy" w:eastAsia="Times New Roman" w:hAnsi="Lucida Calligraphy" w:cs="Times New Roman"/>
          <w:sz w:val="28"/>
          <w:szCs w:val="28"/>
          <w:lang w:eastAsia="nb-NO"/>
        </w:rPr>
        <w:t>Å, mektige feer!</w:t>
      </w:r>
      <w:r w:rsidRPr="00A62CDC">
        <w:rPr>
          <w:rFonts w:ascii="Lucida Calligraphy" w:eastAsia="Times New Roman" w:hAnsi="Lucida Calligraphy" w:cs="Times New Roman"/>
          <w:sz w:val="28"/>
          <w:szCs w:val="28"/>
          <w:lang w:eastAsia="nb-NO"/>
        </w:rPr>
        <w:br/>
        <w:t>Gi mitt barn i faddergave</w:t>
      </w:r>
      <w:r w:rsidRPr="00A62CDC">
        <w:rPr>
          <w:rFonts w:ascii="Lucida Calligraphy" w:eastAsia="Times New Roman" w:hAnsi="Lucida Calligraphy" w:cs="Times New Roman"/>
          <w:sz w:val="28"/>
          <w:szCs w:val="28"/>
          <w:lang w:eastAsia="nb-NO"/>
        </w:rPr>
        <w:br/>
        <w:t>ikke bare helse og skjønnhet og rikdom</w:t>
      </w:r>
      <w:r w:rsidRPr="00A62CDC">
        <w:rPr>
          <w:rFonts w:ascii="Lucida Calligraphy" w:eastAsia="Times New Roman" w:hAnsi="Lucida Calligraphy" w:cs="Times New Roman"/>
          <w:sz w:val="28"/>
          <w:szCs w:val="28"/>
          <w:lang w:eastAsia="nb-NO"/>
        </w:rPr>
        <w:br/>
        <w:t>og alt det der som dere pleier å komme stikkende med.</w:t>
      </w:r>
      <w:r w:rsidRPr="00A62CDC">
        <w:rPr>
          <w:rFonts w:ascii="Lucida Calligraphy" w:eastAsia="Times New Roman" w:hAnsi="Lucida Calligraphy" w:cs="Times New Roman"/>
          <w:sz w:val="28"/>
          <w:szCs w:val="28"/>
          <w:lang w:eastAsia="nb-NO"/>
        </w:rPr>
        <w:br/>
        <w:t>Gi mitt barn lesehunger, det ber jeg om med brennende hjerte!</w:t>
      </w:r>
      <w:r w:rsidRPr="00A62CDC">
        <w:rPr>
          <w:rFonts w:ascii="Lucida Calligraphy" w:eastAsia="Times New Roman" w:hAnsi="Lucida Calligraphy" w:cs="Times New Roman"/>
          <w:sz w:val="28"/>
          <w:szCs w:val="28"/>
          <w:lang w:eastAsia="nb-NO"/>
        </w:rPr>
        <w:br/>
        <w:t>For jeg ville så gjerne at mitt barn skal få i sin hånd</w:t>
      </w:r>
      <w:r w:rsidRPr="00A62CDC">
        <w:rPr>
          <w:rFonts w:ascii="Lucida Calligraphy" w:eastAsia="Times New Roman" w:hAnsi="Lucida Calligraphy" w:cs="Times New Roman"/>
          <w:sz w:val="28"/>
          <w:szCs w:val="28"/>
          <w:lang w:eastAsia="nb-NO"/>
        </w:rPr>
        <w:br/>
        <w:t>nøkkelen til eventyrlandet,</w:t>
      </w:r>
      <w:r w:rsidRPr="00A62CDC">
        <w:rPr>
          <w:rFonts w:ascii="Lucida Calligraphy" w:eastAsia="Times New Roman" w:hAnsi="Lucida Calligraphy" w:cs="Times New Roman"/>
          <w:sz w:val="28"/>
          <w:szCs w:val="28"/>
          <w:lang w:eastAsia="nb-NO"/>
        </w:rPr>
        <w:br/>
        <w:t>hvor man kan hente den skjønneste av alle gleder</w:t>
      </w:r>
      <w:r w:rsidRPr="00A62CDC">
        <w:rPr>
          <w:rFonts w:ascii="Lucida Calligraphy" w:eastAsia="Times New Roman" w:hAnsi="Lucida Calligraphy" w:cs="Times New Roman"/>
          <w:sz w:val="28"/>
          <w:szCs w:val="28"/>
          <w:lang w:eastAsia="nb-NO"/>
        </w:rPr>
        <w:br/>
        <w:t>- slik burde hver eneste mamma tenke!</w:t>
      </w:r>
      <w:r w:rsidRPr="00A62CDC">
        <w:rPr>
          <w:rFonts w:ascii="Lucida Calligraphy" w:eastAsia="Times New Roman" w:hAnsi="Lucida Calligraphy" w:cs="Times New Roman"/>
          <w:sz w:val="28"/>
          <w:szCs w:val="28"/>
          <w:lang w:eastAsia="nb-NO"/>
        </w:rPr>
        <w:br/>
      </w:r>
      <w:r w:rsidRPr="00A62CDC">
        <w:rPr>
          <w:rFonts w:ascii="Lucida Calligraphy" w:eastAsia="Times New Roman" w:hAnsi="Lucida Calligraphy" w:cs="Times New Roman"/>
          <w:sz w:val="28"/>
          <w:szCs w:val="28"/>
          <w:lang w:eastAsia="nb-NO"/>
        </w:rPr>
        <w:br/>
        <w:t>Astrid Lindgren</w:t>
      </w:r>
    </w:p>
    <w:p w:rsidR="00A62CDC" w:rsidRPr="00A62CDC" w:rsidRDefault="00A62CDC" w:rsidP="00A62CDC">
      <w:pPr>
        <w:spacing w:before="100" w:beforeAutospacing="1" w:after="100" w:afterAutospacing="1" w:line="240" w:lineRule="auto"/>
        <w:rPr>
          <w:rFonts w:ascii="Arial" w:eastAsia="Times New Roman" w:hAnsi="Arial" w:cs="Arial"/>
          <w:color w:val="323232"/>
          <w:sz w:val="20"/>
          <w:szCs w:val="20"/>
          <w:lang w:eastAsia="nb-NO"/>
        </w:rPr>
      </w:pPr>
    </w:p>
    <w:p w:rsidR="00A62CDC" w:rsidRDefault="00A62CDC" w:rsidP="00A0249C">
      <w:pPr>
        <w:spacing w:line="276" w:lineRule="auto"/>
        <w:jc w:val="center"/>
        <w:rPr>
          <w:rFonts w:eastAsiaTheme="minorHAnsi" w:cstheme="minorBidi"/>
          <w:b/>
          <w:sz w:val="32"/>
          <w:szCs w:val="32"/>
        </w:rPr>
      </w:pPr>
    </w:p>
    <w:p w:rsidR="00A62CDC" w:rsidRDefault="00A62CDC" w:rsidP="00A0249C">
      <w:pPr>
        <w:spacing w:line="276" w:lineRule="auto"/>
        <w:jc w:val="center"/>
        <w:rPr>
          <w:rFonts w:eastAsiaTheme="minorHAnsi" w:cstheme="minorBidi"/>
          <w:b/>
          <w:sz w:val="32"/>
          <w:szCs w:val="32"/>
        </w:rPr>
      </w:pPr>
    </w:p>
    <w:p w:rsidR="00A62CDC" w:rsidRDefault="00A62CDC" w:rsidP="00A0249C">
      <w:pPr>
        <w:spacing w:line="276" w:lineRule="auto"/>
        <w:jc w:val="center"/>
        <w:rPr>
          <w:rFonts w:eastAsiaTheme="minorHAnsi" w:cstheme="minorBidi"/>
          <w:b/>
          <w:sz w:val="32"/>
          <w:szCs w:val="32"/>
        </w:rPr>
      </w:pPr>
    </w:p>
    <w:p w:rsidR="00A62CDC" w:rsidRDefault="00A62CDC" w:rsidP="00A0249C">
      <w:pPr>
        <w:spacing w:line="276" w:lineRule="auto"/>
        <w:jc w:val="center"/>
        <w:rPr>
          <w:rFonts w:eastAsiaTheme="minorHAnsi" w:cstheme="minorBidi"/>
          <w:b/>
          <w:sz w:val="32"/>
          <w:szCs w:val="32"/>
        </w:rPr>
      </w:pPr>
    </w:p>
    <w:p w:rsidR="00A62CDC" w:rsidRDefault="00A62CDC" w:rsidP="00A0249C">
      <w:pPr>
        <w:spacing w:line="276" w:lineRule="auto"/>
        <w:jc w:val="center"/>
        <w:rPr>
          <w:rFonts w:eastAsiaTheme="minorHAnsi" w:cstheme="minorBidi"/>
          <w:b/>
          <w:sz w:val="32"/>
          <w:szCs w:val="32"/>
        </w:rPr>
      </w:pPr>
    </w:p>
    <w:p w:rsidR="00A62CDC" w:rsidRDefault="00A62CDC" w:rsidP="00A0249C">
      <w:pPr>
        <w:spacing w:line="276" w:lineRule="auto"/>
        <w:jc w:val="center"/>
        <w:rPr>
          <w:rFonts w:eastAsiaTheme="minorHAnsi" w:cstheme="minorBidi"/>
          <w:b/>
          <w:sz w:val="32"/>
          <w:szCs w:val="32"/>
        </w:rPr>
      </w:pPr>
    </w:p>
    <w:p w:rsidR="00A62CDC" w:rsidRDefault="00A62CDC" w:rsidP="00A0249C">
      <w:pPr>
        <w:spacing w:line="276" w:lineRule="auto"/>
        <w:jc w:val="center"/>
        <w:rPr>
          <w:rFonts w:eastAsiaTheme="minorHAnsi" w:cstheme="minorBidi"/>
          <w:b/>
          <w:sz w:val="32"/>
          <w:szCs w:val="32"/>
        </w:rPr>
      </w:pPr>
    </w:p>
    <w:p w:rsidR="00A62CDC" w:rsidRDefault="00A62CDC" w:rsidP="00A0249C">
      <w:pPr>
        <w:spacing w:line="276" w:lineRule="auto"/>
        <w:jc w:val="center"/>
        <w:rPr>
          <w:rFonts w:eastAsiaTheme="minorHAnsi" w:cstheme="minorBidi"/>
          <w:b/>
          <w:sz w:val="32"/>
          <w:szCs w:val="32"/>
        </w:rPr>
      </w:pPr>
    </w:p>
    <w:p w:rsidR="00A62CDC" w:rsidRDefault="00A62CDC" w:rsidP="00A0249C">
      <w:pPr>
        <w:spacing w:line="276" w:lineRule="auto"/>
        <w:jc w:val="center"/>
        <w:rPr>
          <w:rFonts w:eastAsiaTheme="minorHAnsi" w:cstheme="minorBidi"/>
          <w:b/>
          <w:sz w:val="32"/>
          <w:szCs w:val="32"/>
        </w:rPr>
      </w:pPr>
    </w:p>
    <w:p w:rsidR="00A62CDC" w:rsidRDefault="00A62CDC" w:rsidP="00A0249C">
      <w:pPr>
        <w:spacing w:line="276" w:lineRule="auto"/>
        <w:jc w:val="center"/>
        <w:rPr>
          <w:rFonts w:eastAsiaTheme="minorHAnsi" w:cstheme="minorBidi"/>
          <w:b/>
          <w:sz w:val="32"/>
          <w:szCs w:val="32"/>
        </w:rPr>
      </w:pPr>
    </w:p>
    <w:p w:rsidR="00A62CDC" w:rsidRDefault="00A62CDC" w:rsidP="00A0249C">
      <w:pPr>
        <w:spacing w:line="276" w:lineRule="auto"/>
        <w:jc w:val="center"/>
        <w:rPr>
          <w:rFonts w:eastAsiaTheme="minorHAnsi" w:cstheme="minorBidi"/>
          <w:b/>
          <w:sz w:val="32"/>
          <w:szCs w:val="32"/>
        </w:rPr>
      </w:pPr>
    </w:p>
    <w:p w:rsidR="00A0249C" w:rsidRPr="00A0249C" w:rsidRDefault="00A0249C" w:rsidP="00A0249C">
      <w:pPr>
        <w:spacing w:line="276" w:lineRule="auto"/>
        <w:jc w:val="center"/>
        <w:rPr>
          <w:rFonts w:eastAsiaTheme="minorHAnsi" w:cstheme="minorBidi"/>
          <w:b/>
          <w:sz w:val="32"/>
          <w:szCs w:val="32"/>
        </w:rPr>
      </w:pPr>
      <w:r w:rsidRPr="00A0249C">
        <w:rPr>
          <w:rFonts w:eastAsiaTheme="minorHAnsi" w:cstheme="minorBidi"/>
          <w:b/>
          <w:sz w:val="32"/>
          <w:szCs w:val="32"/>
        </w:rPr>
        <w:lastRenderedPageBreak/>
        <w:t>Leseplan for Lassa skole</w:t>
      </w:r>
    </w:p>
    <w:p w:rsidR="00A0249C" w:rsidRPr="00A0249C" w:rsidRDefault="00A0249C" w:rsidP="00A0249C">
      <w:pPr>
        <w:spacing w:line="276" w:lineRule="auto"/>
        <w:rPr>
          <w:rFonts w:eastAsiaTheme="minorHAnsi" w:cstheme="minorBidi"/>
          <w:sz w:val="24"/>
          <w:szCs w:val="24"/>
        </w:rPr>
      </w:pPr>
      <w:r w:rsidRPr="00A0249C">
        <w:rPr>
          <w:rFonts w:eastAsiaTheme="minorHAnsi" w:cstheme="minorBidi"/>
          <w:sz w:val="24"/>
          <w:szCs w:val="24"/>
        </w:rPr>
        <w:t xml:space="preserve">Lesing er en av de grunnleggende ferdighetene i K06. Dette innebærer at alle lærere, uavhengig av fag, er </w:t>
      </w:r>
      <w:r w:rsidRPr="00A0249C">
        <w:rPr>
          <w:rFonts w:eastAsiaTheme="minorHAnsi" w:cstheme="minorBidi"/>
          <w:sz w:val="24"/>
          <w:szCs w:val="24"/>
          <w:u w:val="single"/>
        </w:rPr>
        <w:t>leselærere</w:t>
      </w:r>
      <w:r w:rsidRPr="00A0249C">
        <w:rPr>
          <w:rFonts w:eastAsiaTheme="minorHAnsi" w:cstheme="minorBidi"/>
          <w:sz w:val="24"/>
          <w:szCs w:val="24"/>
        </w:rPr>
        <w:t xml:space="preserve"> og har ansvar for å videreutvikle elevenes lesekompetanse.</w:t>
      </w:r>
    </w:p>
    <w:p w:rsidR="00A0249C" w:rsidRPr="00A0249C" w:rsidRDefault="00A0249C" w:rsidP="00A0249C">
      <w:pPr>
        <w:spacing w:line="276" w:lineRule="auto"/>
        <w:rPr>
          <w:rFonts w:eastAsiaTheme="minorHAnsi" w:cstheme="minorBidi"/>
          <w:sz w:val="24"/>
          <w:szCs w:val="24"/>
        </w:rPr>
      </w:pPr>
      <w:r w:rsidRPr="00A0249C">
        <w:rPr>
          <w:rFonts w:eastAsiaTheme="minorHAnsi" w:cstheme="minorBidi"/>
          <w:sz w:val="24"/>
          <w:szCs w:val="24"/>
        </w:rPr>
        <w:t>Kontinuerlig kompetanseheving av lærerne må derfor prioriteres. Ledelsen har det overordnede ansvaret for at leseplanen blir gjennomført. Planen må gjennomgås ved skolestart hvert år.</w:t>
      </w:r>
    </w:p>
    <w:p w:rsidR="00A0249C" w:rsidRPr="00A0249C" w:rsidRDefault="00A0249C" w:rsidP="00A0249C">
      <w:pPr>
        <w:spacing w:line="276" w:lineRule="auto"/>
        <w:rPr>
          <w:rFonts w:eastAsiaTheme="minorHAnsi" w:cstheme="minorBidi"/>
          <w:sz w:val="24"/>
          <w:szCs w:val="24"/>
        </w:rPr>
      </w:pPr>
      <w:r w:rsidRPr="00A0249C">
        <w:rPr>
          <w:rFonts w:eastAsiaTheme="minorHAnsi" w:cstheme="minorBidi"/>
          <w:sz w:val="24"/>
          <w:szCs w:val="24"/>
        </w:rPr>
        <w:t>Målet med leseopplæringen på Lassa skole er å utvikle kompetente lesere. Vi leser for å o</w:t>
      </w:r>
      <w:r w:rsidRPr="00A0249C">
        <w:rPr>
          <w:rFonts w:eastAsiaTheme="minorHAnsi" w:cstheme="minorBidi"/>
          <w:i/>
          <w:sz w:val="24"/>
          <w:szCs w:val="24"/>
        </w:rPr>
        <w:t>ppleve</w:t>
      </w:r>
      <w:r w:rsidRPr="00A0249C">
        <w:rPr>
          <w:rFonts w:eastAsiaTheme="minorHAnsi" w:cstheme="minorBidi"/>
          <w:sz w:val="24"/>
          <w:szCs w:val="24"/>
        </w:rPr>
        <w:t>,</w:t>
      </w:r>
      <w:r w:rsidRPr="00A0249C">
        <w:rPr>
          <w:rFonts w:eastAsiaTheme="minorHAnsi" w:cstheme="minorBidi"/>
          <w:i/>
          <w:sz w:val="24"/>
          <w:szCs w:val="24"/>
        </w:rPr>
        <w:t xml:space="preserve"> lære </w:t>
      </w:r>
      <w:r w:rsidRPr="00A0249C">
        <w:rPr>
          <w:rFonts w:eastAsiaTheme="minorHAnsi" w:cstheme="minorBidi"/>
          <w:sz w:val="24"/>
          <w:szCs w:val="24"/>
        </w:rPr>
        <w:t xml:space="preserve">og </w:t>
      </w:r>
      <w:r w:rsidRPr="00A0249C">
        <w:rPr>
          <w:rFonts w:eastAsiaTheme="minorHAnsi" w:cstheme="minorBidi"/>
          <w:i/>
          <w:sz w:val="24"/>
          <w:szCs w:val="24"/>
        </w:rPr>
        <w:t>gjøre</w:t>
      </w:r>
      <w:r w:rsidRPr="00A0249C">
        <w:rPr>
          <w:rFonts w:eastAsiaTheme="minorHAnsi" w:cstheme="minorBidi"/>
          <w:sz w:val="24"/>
          <w:szCs w:val="24"/>
        </w:rPr>
        <w:t xml:space="preserve">. Dette krever at elevene i møte med ulike tekster gjør bevisste valg av læringsstrategier. Leseplanen sier derfor noe om hvilke strategier elevene på Lassa skole skal lære på ulike trinn. </w:t>
      </w:r>
    </w:p>
    <w:p w:rsidR="00A0249C" w:rsidRPr="00A0249C" w:rsidRDefault="00A0249C" w:rsidP="00A0249C">
      <w:pPr>
        <w:spacing w:line="276" w:lineRule="auto"/>
        <w:rPr>
          <w:rFonts w:eastAsiaTheme="minorHAnsi" w:cstheme="minorBidi"/>
          <w:sz w:val="24"/>
          <w:szCs w:val="24"/>
        </w:rPr>
      </w:pPr>
      <w:r w:rsidRPr="00A0249C">
        <w:rPr>
          <w:rFonts w:eastAsiaTheme="minorHAnsi" w:cstheme="minorBidi"/>
          <w:b/>
          <w:sz w:val="24"/>
          <w:szCs w:val="24"/>
        </w:rPr>
        <w:t>Leselyst</w:t>
      </w:r>
      <w:r w:rsidRPr="00A0249C">
        <w:rPr>
          <w:rFonts w:eastAsiaTheme="minorHAnsi" w:cstheme="minorBidi"/>
          <w:sz w:val="24"/>
          <w:szCs w:val="24"/>
        </w:rPr>
        <w:t xml:space="preserve"> og </w:t>
      </w:r>
      <w:r w:rsidRPr="00A0249C">
        <w:rPr>
          <w:rFonts w:eastAsiaTheme="minorHAnsi" w:cstheme="minorBidi"/>
          <w:b/>
          <w:sz w:val="24"/>
          <w:szCs w:val="24"/>
        </w:rPr>
        <w:t>lesegled</w:t>
      </w:r>
      <w:r w:rsidRPr="00A0249C">
        <w:rPr>
          <w:rFonts w:eastAsiaTheme="minorHAnsi" w:cstheme="minorBidi"/>
          <w:sz w:val="24"/>
          <w:szCs w:val="24"/>
        </w:rPr>
        <w:t xml:space="preserve">e er viktig for å utvikle kompetente lesere. Alle elevene skal bli motiverte lesere gjennom å gjennomføre et leseprosjekt hvert år for hele skolen hvor fokuset er leselyst og leseglede. Norskfaget har et særskilt ansvar for leseopplæringen, men det skal leses i alle fag, og tid til lesing må derfor tas fra </w:t>
      </w:r>
      <w:r w:rsidRPr="00A0249C">
        <w:rPr>
          <w:rFonts w:eastAsiaTheme="minorHAnsi" w:cstheme="minorBidi"/>
          <w:b/>
          <w:sz w:val="24"/>
          <w:szCs w:val="24"/>
        </w:rPr>
        <w:t>alle</w:t>
      </w:r>
      <w:r w:rsidRPr="00A0249C">
        <w:rPr>
          <w:rFonts w:eastAsiaTheme="minorHAnsi" w:cstheme="minorBidi"/>
          <w:sz w:val="24"/>
          <w:szCs w:val="24"/>
        </w:rPr>
        <w:t xml:space="preserve"> fag.</w:t>
      </w:r>
    </w:p>
    <w:p w:rsidR="00A0249C" w:rsidRPr="00A0249C" w:rsidRDefault="00A0249C" w:rsidP="00A0249C">
      <w:pPr>
        <w:spacing w:line="276" w:lineRule="auto"/>
        <w:rPr>
          <w:rFonts w:eastAsiaTheme="minorHAnsi" w:cstheme="minorBidi"/>
          <w:sz w:val="24"/>
          <w:szCs w:val="24"/>
        </w:rPr>
      </w:pPr>
      <w:r w:rsidRPr="00A0249C">
        <w:rPr>
          <w:rFonts w:eastAsiaTheme="minorHAnsi" w:cstheme="minorBidi"/>
          <w:sz w:val="24"/>
          <w:szCs w:val="24"/>
        </w:rPr>
        <w:t xml:space="preserve">Elevene møter skolen med ulike forutsetninger og ulike forkunnskaper. For å sikre tilpasset leseopplæring bør elevenes språklige ferdigheter kartlegges den første måneden på 1. trinn. Videre skal elevenes leseferdigheter kartlegges kontinuerlig fra 1. til 7. trinn. Dersom kartlegging viser at elever har vansker, har lærere og ledelse sammen ansvar for å iverksette tiltak. </w:t>
      </w:r>
    </w:p>
    <w:p w:rsidR="00A0249C" w:rsidRPr="00A0249C" w:rsidRDefault="00A0249C" w:rsidP="00A0249C">
      <w:pPr>
        <w:spacing w:line="276" w:lineRule="auto"/>
        <w:rPr>
          <w:rFonts w:eastAsiaTheme="minorHAnsi" w:cstheme="minorBidi"/>
          <w:sz w:val="24"/>
          <w:szCs w:val="24"/>
        </w:rPr>
      </w:pPr>
      <w:r w:rsidRPr="00A0249C">
        <w:rPr>
          <w:rFonts w:eastAsiaTheme="minorHAnsi" w:cstheme="minorBidi"/>
          <w:sz w:val="24"/>
          <w:szCs w:val="24"/>
        </w:rPr>
        <w:t xml:space="preserve">Leseopplæringen er et felles ansvar for skole </w:t>
      </w:r>
      <w:r w:rsidRPr="00A0249C">
        <w:rPr>
          <w:rFonts w:eastAsiaTheme="minorHAnsi" w:cstheme="minorBidi"/>
          <w:b/>
          <w:sz w:val="24"/>
          <w:szCs w:val="24"/>
        </w:rPr>
        <w:t xml:space="preserve">og </w:t>
      </w:r>
      <w:r w:rsidRPr="00A0249C">
        <w:rPr>
          <w:rFonts w:eastAsiaTheme="minorHAnsi" w:cstheme="minorBidi"/>
          <w:sz w:val="24"/>
          <w:szCs w:val="24"/>
        </w:rPr>
        <w:t>hjem. Foresatte skal få informasjon om skolens leseplan på foreldremøtet hver høst. Lærer må være tydelige på hva skolen forventer av de foresatte i leseopplæringen. Elevenes leseutvikling skal være tema i elevsamtalene og utviklingssamtalene.</w:t>
      </w:r>
    </w:p>
    <w:p w:rsidR="00A0249C" w:rsidRPr="00A0249C" w:rsidRDefault="00A0249C" w:rsidP="00A0249C">
      <w:pPr>
        <w:spacing w:line="276" w:lineRule="auto"/>
        <w:rPr>
          <w:rFonts w:eastAsiaTheme="minorHAnsi" w:cstheme="minorBidi"/>
          <w:sz w:val="24"/>
          <w:szCs w:val="24"/>
        </w:rPr>
      </w:pPr>
      <w:r w:rsidRPr="00A0249C">
        <w:rPr>
          <w:rFonts w:eastAsiaTheme="minorHAnsi" w:cstheme="minorBidi"/>
          <w:sz w:val="24"/>
          <w:szCs w:val="24"/>
        </w:rPr>
        <w:t>I løpet av skoleåret skal det gjennomføres litteraturuker på skolen.</w:t>
      </w:r>
    </w:p>
    <w:p w:rsidR="00A0249C" w:rsidRPr="00A0249C" w:rsidRDefault="00A0249C" w:rsidP="00A0249C">
      <w:pPr>
        <w:spacing w:line="276" w:lineRule="auto"/>
        <w:rPr>
          <w:rFonts w:eastAsiaTheme="minorHAnsi" w:cstheme="minorBidi"/>
          <w:sz w:val="24"/>
          <w:szCs w:val="24"/>
        </w:rPr>
      </w:pPr>
      <w:r w:rsidRPr="00A0249C">
        <w:rPr>
          <w:rFonts w:eastAsiaTheme="minorHAnsi" w:cstheme="minorBidi"/>
          <w:sz w:val="24"/>
          <w:szCs w:val="24"/>
        </w:rPr>
        <w:t>Elevene skal benytte skolens bibliotek og Stavanger/Madla bibliotek.</w:t>
      </w:r>
    </w:p>
    <w:p w:rsidR="00A0249C" w:rsidRDefault="00A0249C" w:rsidP="003A29E7">
      <w:pPr>
        <w:pStyle w:val="Overskrift1"/>
        <w:rPr>
          <w:rFonts w:eastAsiaTheme="minorHAnsi"/>
        </w:rPr>
      </w:pPr>
    </w:p>
    <w:p w:rsidR="00A0249C" w:rsidRDefault="00A0249C" w:rsidP="003A29E7">
      <w:pPr>
        <w:pStyle w:val="Overskrift1"/>
        <w:rPr>
          <w:rFonts w:eastAsiaTheme="minorHAnsi"/>
        </w:rPr>
      </w:pPr>
    </w:p>
    <w:p w:rsidR="00A0249C" w:rsidRDefault="00A0249C" w:rsidP="003A29E7">
      <w:pPr>
        <w:pStyle w:val="Overskrift1"/>
        <w:rPr>
          <w:rFonts w:eastAsiaTheme="minorHAnsi"/>
        </w:rPr>
      </w:pPr>
    </w:p>
    <w:p w:rsidR="00A0249C" w:rsidRDefault="00A0249C" w:rsidP="003A29E7">
      <w:pPr>
        <w:pStyle w:val="Overskrift1"/>
        <w:rPr>
          <w:rFonts w:eastAsiaTheme="minorHAnsi"/>
        </w:rPr>
      </w:pPr>
    </w:p>
    <w:p w:rsidR="008A5218" w:rsidRPr="008A5218" w:rsidRDefault="008A5218" w:rsidP="008A5218"/>
    <w:p w:rsidR="003A29E7" w:rsidRPr="003A29E7" w:rsidRDefault="003A29E7" w:rsidP="003A29E7">
      <w:pPr>
        <w:pStyle w:val="Overskrift1"/>
        <w:rPr>
          <w:rFonts w:eastAsiaTheme="minorHAnsi"/>
        </w:rPr>
      </w:pPr>
      <w:r w:rsidRPr="003A29E7">
        <w:rPr>
          <w:rFonts w:eastAsiaTheme="minorHAnsi"/>
        </w:rPr>
        <w:lastRenderedPageBreak/>
        <w:t>LESEOPPLÆRING 1. TRINN</w:t>
      </w:r>
    </w:p>
    <w:p w:rsidR="003A29E7" w:rsidRPr="003A29E7" w:rsidRDefault="003A29E7" w:rsidP="003A29E7">
      <w:pPr>
        <w:rPr>
          <w:rFonts w:eastAsiaTheme="minorHAnsi" w:cs="Times New Roman"/>
        </w:rPr>
      </w:pPr>
    </w:p>
    <w:p w:rsidR="003A29E7" w:rsidRPr="003A29E7" w:rsidRDefault="003A29E7" w:rsidP="003A29E7">
      <w:pPr>
        <w:spacing w:line="276" w:lineRule="auto"/>
        <w:rPr>
          <w:rFonts w:eastAsiaTheme="minorHAnsi" w:cs="Times New Roman"/>
          <w:b/>
        </w:rPr>
      </w:pPr>
      <w:r w:rsidRPr="003A29E7">
        <w:rPr>
          <w:rFonts w:eastAsiaTheme="minorHAnsi" w:cs="Times New Roman"/>
          <w:b/>
        </w:rPr>
        <w:t>Fra Kunnskapsløftet</w:t>
      </w:r>
    </w:p>
    <w:p w:rsidR="003A29E7" w:rsidRPr="003A29E7" w:rsidRDefault="003A29E7" w:rsidP="003A29E7">
      <w:pPr>
        <w:pStyle w:val="Listeavsnitt"/>
        <w:numPr>
          <w:ilvl w:val="0"/>
          <w:numId w:val="12"/>
        </w:numPr>
        <w:spacing w:line="276" w:lineRule="auto"/>
        <w:rPr>
          <w:rFonts w:eastAsiaTheme="minorHAnsi" w:cs="Times New Roman"/>
        </w:rPr>
      </w:pPr>
      <w:r w:rsidRPr="003A29E7">
        <w:rPr>
          <w:rFonts w:eastAsiaTheme="minorHAnsi" w:cs="Times New Roman"/>
        </w:rPr>
        <w:t>Vise forståelse for sammenheng mellom språklyd og bokstav.</w:t>
      </w:r>
    </w:p>
    <w:p w:rsidR="003A29E7" w:rsidRPr="003A29E7" w:rsidRDefault="003A29E7" w:rsidP="003A29E7">
      <w:pPr>
        <w:pStyle w:val="Listeavsnitt"/>
        <w:numPr>
          <w:ilvl w:val="0"/>
          <w:numId w:val="12"/>
        </w:numPr>
        <w:spacing w:line="276" w:lineRule="auto"/>
        <w:rPr>
          <w:rFonts w:eastAsiaTheme="minorHAnsi" w:cs="Times New Roman"/>
        </w:rPr>
      </w:pPr>
      <w:r w:rsidRPr="003A29E7">
        <w:rPr>
          <w:rFonts w:eastAsiaTheme="minorHAnsi" w:cs="Times New Roman"/>
        </w:rPr>
        <w:t>Trekke bokstavlyder sammen til ord.</w:t>
      </w:r>
    </w:p>
    <w:p w:rsidR="003A29E7" w:rsidRPr="003A29E7" w:rsidRDefault="003A29E7" w:rsidP="003A29E7">
      <w:pPr>
        <w:pStyle w:val="Listeavsnitt"/>
        <w:numPr>
          <w:ilvl w:val="0"/>
          <w:numId w:val="12"/>
        </w:numPr>
        <w:spacing w:line="276" w:lineRule="auto"/>
        <w:rPr>
          <w:rFonts w:eastAsiaTheme="minorHAnsi" w:cs="Times New Roman"/>
        </w:rPr>
      </w:pPr>
      <w:r w:rsidRPr="003A29E7">
        <w:rPr>
          <w:rFonts w:eastAsiaTheme="minorHAnsi" w:cs="Times New Roman"/>
        </w:rPr>
        <w:t>Bruke enkle strategier for leseforståelse.</w:t>
      </w:r>
    </w:p>
    <w:p w:rsidR="003A29E7" w:rsidRPr="003A29E7" w:rsidRDefault="003A29E7" w:rsidP="003A29E7">
      <w:pPr>
        <w:pStyle w:val="Listeavsnitt"/>
        <w:numPr>
          <w:ilvl w:val="0"/>
          <w:numId w:val="12"/>
        </w:numPr>
        <w:spacing w:line="276" w:lineRule="auto"/>
        <w:rPr>
          <w:rFonts w:eastAsiaTheme="minorHAnsi" w:cs="Times New Roman"/>
        </w:rPr>
      </w:pPr>
      <w:r w:rsidRPr="003A29E7">
        <w:rPr>
          <w:rFonts w:eastAsiaTheme="minorHAnsi" w:cs="Times New Roman"/>
        </w:rPr>
        <w:t>Lese store og små trykte bokstaver.</w:t>
      </w:r>
    </w:p>
    <w:p w:rsidR="003A29E7" w:rsidRPr="003A29E7" w:rsidRDefault="003A29E7" w:rsidP="003A29E7">
      <w:pPr>
        <w:pStyle w:val="Listeavsnitt"/>
        <w:numPr>
          <w:ilvl w:val="0"/>
          <w:numId w:val="12"/>
        </w:numPr>
        <w:spacing w:line="276" w:lineRule="auto"/>
        <w:rPr>
          <w:rFonts w:eastAsiaTheme="minorHAnsi" w:cs="Times New Roman"/>
        </w:rPr>
      </w:pPr>
      <w:r w:rsidRPr="003A29E7">
        <w:rPr>
          <w:rFonts w:eastAsiaTheme="minorHAnsi" w:cs="Times New Roman"/>
        </w:rPr>
        <w:t>Bearbeide tekstopplevelser kreativt.</w:t>
      </w:r>
    </w:p>
    <w:p w:rsidR="003A29E7" w:rsidRPr="003A29E7" w:rsidRDefault="003A29E7" w:rsidP="003A29E7">
      <w:pPr>
        <w:pStyle w:val="Listeavsnitt"/>
        <w:numPr>
          <w:ilvl w:val="0"/>
          <w:numId w:val="12"/>
        </w:numPr>
        <w:spacing w:line="276" w:lineRule="auto"/>
        <w:rPr>
          <w:rFonts w:eastAsiaTheme="minorHAnsi" w:cs="Times New Roman"/>
        </w:rPr>
      </w:pPr>
      <w:r w:rsidRPr="003A29E7">
        <w:rPr>
          <w:rFonts w:eastAsiaTheme="minorHAnsi" w:cs="Times New Roman"/>
        </w:rPr>
        <w:t>Lytte til tekster på bokmål og nynorsk og samtale om dem.</w:t>
      </w:r>
    </w:p>
    <w:p w:rsidR="003A29E7" w:rsidRPr="003A29E7" w:rsidRDefault="003A29E7" w:rsidP="003A29E7">
      <w:pPr>
        <w:pStyle w:val="Listeavsnitt"/>
        <w:numPr>
          <w:ilvl w:val="0"/>
          <w:numId w:val="12"/>
        </w:numPr>
        <w:spacing w:line="276" w:lineRule="auto"/>
        <w:rPr>
          <w:rFonts w:eastAsiaTheme="minorHAnsi" w:cs="Times New Roman"/>
        </w:rPr>
      </w:pPr>
      <w:r w:rsidRPr="003A29E7">
        <w:rPr>
          <w:rFonts w:eastAsiaTheme="minorHAnsi" w:cs="Times New Roman"/>
        </w:rPr>
        <w:t>Leke, improvisere og eksperimentere med rim, rytme, språklyder, stavelser, meningsbærende elementer og ord.</w:t>
      </w:r>
    </w:p>
    <w:p w:rsidR="003A29E7" w:rsidRPr="003A29E7" w:rsidRDefault="003A29E7" w:rsidP="008A5218">
      <w:pPr>
        <w:spacing w:line="276" w:lineRule="auto"/>
        <w:contextualSpacing/>
        <w:rPr>
          <w:rFonts w:eastAsiaTheme="minorHAnsi" w:cs="Times New Roman"/>
        </w:rPr>
      </w:pPr>
    </w:p>
    <w:p w:rsidR="003A29E7" w:rsidRPr="003A29E7" w:rsidRDefault="003A29E7" w:rsidP="003A29E7">
      <w:pPr>
        <w:spacing w:line="276" w:lineRule="auto"/>
        <w:ind w:left="720"/>
        <w:contextualSpacing/>
        <w:rPr>
          <w:rFonts w:eastAsiaTheme="minorHAnsi" w:cs="Times New Roman"/>
        </w:rPr>
      </w:pPr>
    </w:p>
    <w:p w:rsidR="003A29E7" w:rsidRPr="003A29E7" w:rsidRDefault="003A29E7" w:rsidP="003A29E7">
      <w:pPr>
        <w:spacing w:line="276" w:lineRule="auto"/>
        <w:jc w:val="both"/>
        <w:rPr>
          <w:rFonts w:eastAsiaTheme="minorHAnsi" w:cs="Times New Roman"/>
          <w:b/>
        </w:rPr>
      </w:pPr>
      <w:r w:rsidRPr="003A29E7">
        <w:rPr>
          <w:rFonts w:eastAsiaTheme="minorHAnsi" w:cs="Times New Roman"/>
          <w:b/>
        </w:rPr>
        <w:t>Lese- og læringsstrategier</w:t>
      </w:r>
    </w:p>
    <w:p w:rsidR="003A29E7" w:rsidRPr="003A29E7" w:rsidRDefault="003A29E7" w:rsidP="003A29E7">
      <w:pPr>
        <w:pStyle w:val="Listeavsnitt"/>
        <w:numPr>
          <w:ilvl w:val="0"/>
          <w:numId w:val="11"/>
        </w:numPr>
        <w:spacing w:line="276" w:lineRule="auto"/>
        <w:jc w:val="both"/>
        <w:rPr>
          <w:rFonts w:eastAsiaTheme="minorHAnsi" w:cs="Times New Roman"/>
        </w:rPr>
      </w:pPr>
      <w:r w:rsidRPr="003A29E7">
        <w:rPr>
          <w:rFonts w:eastAsiaTheme="minorHAnsi" w:cs="Times New Roman"/>
        </w:rPr>
        <w:t xml:space="preserve">Læringsstrategi: </w:t>
      </w:r>
      <w:proofErr w:type="spellStart"/>
      <w:r w:rsidRPr="003A29E7">
        <w:rPr>
          <w:rFonts w:eastAsiaTheme="minorHAnsi" w:cs="Times New Roman"/>
        </w:rPr>
        <w:t>boksskjema</w:t>
      </w:r>
      <w:proofErr w:type="spellEnd"/>
      <w:r w:rsidRPr="003A29E7">
        <w:rPr>
          <w:rFonts w:eastAsiaTheme="minorHAnsi" w:cs="Times New Roman"/>
        </w:rPr>
        <w:t xml:space="preserve"> og tankekart</w:t>
      </w:r>
    </w:p>
    <w:p w:rsidR="003A29E7" w:rsidRPr="003A29E7" w:rsidRDefault="003A29E7" w:rsidP="003A29E7">
      <w:pPr>
        <w:pStyle w:val="Listeavsnitt"/>
        <w:numPr>
          <w:ilvl w:val="0"/>
          <w:numId w:val="11"/>
        </w:numPr>
        <w:spacing w:line="276" w:lineRule="auto"/>
        <w:jc w:val="both"/>
        <w:rPr>
          <w:rFonts w:eastAsiaTheme="minorHAnsi" w:cs="Times New Roman"/>
        </w:rPr>
      </w:pPr>
      <w:r w:rsidRPr="003A29E7">
        <w:rPr>
          <w:rFonts w:eastAsiaTheme="minorHAnsi" w:cs="Times New Roman"/>
        </w:rPr>
        <w:t>Språkleker og begrepslæring. Jørgen Frosts språkleker.</w:t>
      </w:r>
    </w:p>
    <w:p w:rsidR="003A29E7" w:rsidRPr="003A29E7" w:rsidRDefault="003A29E7" w:rsidP="003A29E7">
      <w:pPr>
        <w:pStyle w:val="Listeavsnitt"/>
        <w:numPr>
          <w:ilvl w:val="0"/>
          <w:numId w:val="11"/>
        </w:numPr>
        <w:spacing w:line="276" w:lineRule="auto"/>
        <w:jc w:val="both"/>
        <w:rPr>
          <w:rFonts w:eastAsiaTheme="minorHAnsi" w:cs="Times New Roman"/>
        </w:rPr>
      </w:pPr>
      <w:r w:rsidRPr="003A29E7">
        <w:rPr>
          <w:rFonts w:eastAsiaTheme="minorHAnsi" w:cs="Times New Roman"/>
        </w:rPr>
        <w:t>Tegne til tekster (eventyr, fortellinger, dikt, PC)</w:t>
      </w:r>
    </w:p>
    <w:p w:rsidR="003A29E7" w:rsidRPr="003A29E7" w:rsidRDefault="003A29E7" w:rsidP="003A29E7">
      <w:pPr>
        <w:pStyle w:val="Listeavsnitt"/>
        <w:numPr>
          <w:ilvl w:val="0"/>
          <w:numId w:val="11"/>
        </w:numPr>
        <w:spacing w:line="276" w:lineRule="auto"/>
        <w:jc w:val="both"/>
        <w:rPr>
          <w:rFonts w:eastAsiaTheme="minorHAnsi" w:cs="Times New Roman"/>
        </w:rPr>
      </w:pPr>
      <w:r w:rsidRPr="003A29E7">
        <w:rPr>
          <w:rFonts w:eastAsiaTheme="minorHAnsi" w:cs="Times New Roman"/>
        </w:rPr>
        <w:t>Bokmeldinger.</w:t>
      </w:r>
    </w:p>
    <w:p w:rsidR="003A29E7" w:rsidRPr="003A29E7" w:rsidRDefault="003A29E7" w:rsidP="003A29E7">
      <w:pPr>
        <w:pStyle w:val="Listeavsnitt"/>
        <w:numPr>
          <w:ilvl w:val="0"/>
          <w:numId w:val="11"/>
        </w:numPr>
        <w:spacing w:line="276" w:lineRule="auto"/>
        <w:jc w:val="both"/>
        <w:rPr>
          <w:rFonts w:eastAsiaTheme="minorHAnsi" w:cs="Times New Roman"/>
        </w:rPr>
      </w:pPr>
      <w:r w:rsidRPr="003A29E7">
        <w:rPr>
          <w:rFonts w:eastAsiaTheme="minorHAnsi" w:cs="Times New Roman"/>
        </w:rPr>
        <w:t>Digitale hjelpemidler til bruk i bokstavinnlæringen.</w:t>
      </w:r>
    </w:p>
    <w:p w:rsidR="003A29E7" w:rsidRPr="003A29E7" w:rsidRDefault="003A29E7" w:rsidP="003A29E7">
      <w:pPr>
        <w:pStyle w:val="Listeavsnitt"/>
        <w:numPr>
          <w:ilvl w:val="0"/>
          <w:numId w:val="11"/>
        </w:numPr>
        <w:spacing w:line="276" w:lineRule="auto"/>
        <w:jc w:val="both"/>
        <w:rPr>
          <w:rFonts w:eastAsiaTheme="minorHAnsi" w:cs="Times New Roman"/>
        </w:rPr>
      </w:pPr>
      <w:r w:rsidRPr="003A29E7">
        <w:rPr>
          <w:rFonts w:eastAsiaTheme="minorHAnsi" w:cs="Times New Roman"/>
        </w:rPr>
        <w:t>Høytlesing daglig.</w:t>
      </w:r>
    </w:p>
    <w:p w:rsidR="003A29E7" w:rsidRPr="003A29E7" w:rsidRDefault="003A29E7" w:rsidP="003A29E7">
      <w:pPr>
        <w:pStyle w:val="Listeavsnitt"/>
        <w:numPr>
          <w:ilvl w:val="0"/>
          <w:numId w:val="11"/>
        </w:numPr>
        <w:spacing w:line="276" w:lineRule="auto"/>
        <w:jc w:val="both"/>
        <w:rPr>
          <w:rFonts w:eastAsiaTheme="minorHAnsi" w:cs="Times New Roman"/>
        </w:rPr>
      </w:pPr>
      <w:r w:rsidRPr="003A29E7">
        <w:rPr>
          <w:rFonts w:eastAsiaTheme="minorHAnsi" w:cs="Times New Roman"/>
        </w:rPr>
        <w:t>Samtale om tekst, innhold og ord.</w:t>
      </w:r>
    </w:p>
    <w:p w:rsidR="003A29E7" w:rsidRPr="003A29E7" w:rsidRDefault="003A29E7" w:rsidP="003A29E7">
      <w:pPr>
        <w:pStyle w:val="Listeavsnitt"/>
        <w:numPr>
          <w:ilvl w:val="0"/>
          <w:numId w:val="11"/>
        </w:numPr>
        <w:spacing w:line="276" w:lineRule="auto"/>
        <w:jc w:val="both"/>
        <w:rPr>
          <w:rFonts w:eastAsiaTheme="minorHAnsi" w:cs="Times New Roman"/>
        </w:rPr>
      </w:pPr>
      <w:r w:rsidRPr="003A29E7">
        <w:rPr>
          <w:rFonts w:eastAsiaTheme="minorHAnsi" w:cs="Times New Roman"/>
        </w:rPr>
        <w:t>Faddere leser for 1.trinn.</w:t>
      </w:r>
    </w:p>
    <w:p w:rsidR="003A29E7" w:rsidRPr="003A29E7" w:rsidRDefault="003A29E7" w:rsidP="003A29E7">
      <w:pPr>
        <w:pStyle w:val="Listeavsnitt"/>
        <w:numPr>
          <w:ilvl w:val="0"/>
          <w:numId w:val="11"/>
        </w:numPr>
        <w:spacing w:line="276" w:lineRule="auto"/>
        <w:jc w:val="both"/>
        <w:rPr>
          <w:rFonts w:eastAsiaTheme="minorHAnsi" w:cs="Times New Roman"/>
        </w:rPr>
      </w:pPr>
      <w:r w:rsidRPr="003A29E7">
        <w:rPr>
          <w:rFonts w:eastAsiaTheme="minorHAnsi" w:cs="Times New Roman"/>
        </w:rPr>
        <w:t>Lesemaskinen.</w:t>
      </w:r>
    </w:p>
    <w:p w:rsidR="003A29E7" w:rsidRPr="003A29E7" w:rsidRDefault="003A29E7" w:rsidP="003A29E7">
      <w:pPr>
        <w:pStyle w:val="Listeavsnitt"/>
        <w:numPr>
          <w:ilvl w:val="0"/>
          <w:numId w:val="11"/>
        </w:numPr>
        <w:spacing w:line="276" w:lineRule="auto"/>
        <w:jc w:val="both"/>
        <w:rPr>
          <w:rFonts w:eastAsiaTheme="minorHAnsi" w:cs="Times New Roman"/>
        </w:rPr>
      </w:pPr>
      <w:r w:rsidRPr="003A29E7">
        <w:rPr>
          <w:rFonts w:eastAsiaTheme="minorHAnsi" w:cs="Times New Roman"/>
        </w:rPr>
        <w:t>Veiledet lesing – lesing i små grupper med lærer. Småbøker på stasjon.</w:t>
      </w:r>
    </w:p>
    <w:p w:rsidR="003A29E7" w:rsidRPr="003A29E7" w:rsidRDefault="003A29E7" w:rsidP="003A29E7">
      <w:pPr>
        <w:pStyle w:val="Listeavsnitt"/>
        <w:numPr>
          <w:ilvl w:val="0"/>
          <w:numId w:val="11"/>
        </w:numPr>
        <w:spacing w:line="276" w:lineRule="auto"/>
        <w:jc w:val="both"/>
        <w:rPr>
          <w:rFonts w:eastAsiaTheme="minorHAnsi" w:cs="Times New Roman"/>
        </w:rPr>
      </w:pPr>
      <w:r w:rsidRPr="003A29E7">
        <w:rPr>
          <w:rFonts w:eastAsiaTheme="minorHAnsi" w:cs="Times New Roman"/>
        </w:rPr>
        <w:t>Gjennomgang av lekse.</w:t>
      </w:r>
    </w:p>
    <w:p w:rsidR="003A29E7" w:rsidRPr="003A29E7" w:rsidRDefault="003A29E7" w:rsidP="003A29E7">
      <w:pPr>
        <w:spacing w:line="276" w:lineRule="auto"/>
        <w:ind w:left="720"/>
        <w:contextualSpacing/>
        <w:jc w:val="both"/>
        <w:rPr>
          <w:rFonts w:eastAsiaTheme="minorHAnsi" w:cs="Times New Roman"/>
        </w:rPr>
      </w:pPr>
    </w:p>
    <w:p w:rsidR="003A29E7" w:rsidRPr="003A29E7" w:rsidRDefault="003A29E7" w:rsidP="003A29E7">
      <w:pPr>
        <w:spacing w:line="276" w:lineRule="auto"/>
        <w:jc w:val="both"/>
        <w:rPr>
          <w:rFonts w:eastAsiaTheme="minorHAnsi" w:cs="Times New Roman"/>
          <w:b/>
        </w:rPr>
      </w:pPr>
      <w:r w:rsidRPr="003A29E7">
        <w:rPr>
          <w:rFonts w:eastAsiaTheme="minorHAnsi" w:cs="Times New Roman"/>
          <w:b/>
        </w:rPr>
        <w:t>Lesing hjemme</w:t>
      </w:r>
    </w:p>
    <w:p w:rsidR="003A29E7" w:rsidRPr="003A29E7" w:rsidRDefault="003A29E7" w:rsidP="003A29E7">
      <w:pPr>
        <w:pStyle w:val="Listeavsnitt"/>
        <w:numPr>
          <w:ilvl w:val="0"/>
          <w:numId w:val="13"/>
        </w:numPr>
        <w:spacing w:line="276" w:lineRule="auto"/>
        <w:jc w:val="both"/>
        <w:rPr>
          <w:rFonts w:eastAsiaTheme="minorHAnsi" w:cs="Times New Roman"/>
        </w:rPr>
      </w:pPr>
      <w:proofErr w:type="spellStart"/>
      <w:r w:rsidRPr="003A29E7">
        <w:rPr>
          <w:rFonts w:eastAsiaTheme="minorHAnsi" w:cs="Times New Roman"/>
        </w:rPr>
        <w:t>Leselekse</w:t>
      </w:r>
      <w:proofErr w:type="spellEnd"/>
      <w:r w:rsidRPr="003A29E7">
        <w:rPr>
          <w:rFonts w:eastAsiaTheme="minorHAnsi" w:cs="Times New Roman"/>
        </w:rPr>
        <w:t xml:space="preserve"> en gang i uken før jul, to ganger i uken etter jul. En lekse er småord, og en annen er sammenhengende tekst.</w:t>
      </w:r>
    </w:p>
    <w:p w:rsidR="003A29E7" w:rsidRPr="003A29E7" w:rsidRDefault="003A29E7" w:rsidP="003A29E7">
      <w:pPr>
        <w:pStyle w:val="Listeavsnitt"/>
        <w:numPr>
          <w:ilvl w:val="0"/>
          <w:numId w:val="13"/>
        </w:numPr>
        <w:spacing w:line="276" w:lineRule="auto"/>
        <w:jc w:val="both"/>
        <w:rPr>
          <w:rFonts w:eastAsiaTheme="minorHAnsi" w:cs="Times New Roman"/>
        </w:rPr>
      </w:pPr>
      <w:r w:rsidRPr="003A29E7">
        <w:rPr>
          <w:rFonts w:eastAsiaTheme="minorHAnsi" w:cs="Times New Roman"/>
        </w:rPr>
        <w:t>Oppfordring til å lese hjemme. Både alene og sammen med en voksen.</w:t>
      </w:r>
    </w:p>
    <w:p w:rsidR="003A29E7" w:rsidRPr="003A29E7" w:rsidRDefault="003A29E7" w:rsidP="003A29E7">
      <w:pPr>
        <w:spacing w:line="276" w:lineRule="auto"/>
        <w:jc w:val="both"/>
        <w:rPr>
          <w:rFonts w:eastAsiaTheme="minorHAnsi" w:cs="Times New Roman"/>
        </w:rPr>
      </w:pPr>
    </w:p>
    <w:p w:rsidR="003A29E7" w:rsidRPr="003A29E7" w:rsidRDefault="003A29E7" w:rsidP="003A29E7">
      <w:pPr>
        <w:spacing w:line="276" w:lineRule="auto"/>
        <w:jc w:val="both"/>
        <w:rPr>
          <w:rFonts w:eastAsiaTheme="minorHAnsi" w:cs="Times New Roman"/>
          <w:b/>
        </w:rPr>
      </w:pPr>
      <w:r w:rsidRPr="003A29E7">
        <w:rPr>
          <w:rFonts w:eastAsiaTheme="minorHAnsi" w:cs="Times New Roman"/>
          <w:b/>
        </w:rPr>
        <w:t>Vurdering/kartlegging</w:t>
      </w:r>
    </w:p>
    <w:p w:rsidR="003A29E7" w:rsidRPr="003A29E7" w:rsidRDefault="003A29E7" w:rsidP="003A29E7">
      <w:pPr>
        <w:pStyle w:val="Listeavsnitt"/>
        <w:numPr>
          <w:ilvl w:val="0"/>
          <w:numId w:val="14"/>
        </w:numPr>
        <w:spacing w:line="276" w:lineRule="auto"/>
        <w:jc w:val="both"/>
        <w:rPr>
          <w:rFonts w:eastAsiaTheme="minorHAnsi" w:cs="Times New Roman"/>
        </w:rPr>
      </w:pPr>
      <w:r w:rsidRPr="003A29E7">
        <w:rPr>
          <w:rFonts w:eastAsiaTheme="minorHAnsi" w:cs="Times New Roman"/>
        </w:rPr>
        <w:t>Bokstav-/orddiktater jevnlig (mal fra Zeppelin lærerveiledning).</w:t>
      </w:r>
    </w:p>
    <w:p w:rsidR="003A29E7" w:rsidRPr="003A29E7" w:rsidRDefault="003A29E7" w:rsidP="003A29E7">
      <w:pPr>
        <w:pStyle w:val="Listeavsnitt"/>
        <w:numPr>
          <w:ilvl w:val="0"/>
          <w:numId w:val="14"/>
        </w:numPr>
        <w:spacing w:line="276" w:lineRule="auto"/>
        <w:jc w:val="both"/>
        <w:rPr>
          <w:rFonts w:eastAsiaTheme="minorHAnsi" w:cs="Times New Roman"/>
        </w:rPr>
      </w:pPr>
      <w:r w:rsidRPr="003A29E7">
        <w:rPr>
          <w:rFonts w:eastAsiaTheme="minorHAnsi" w:cs="Times New Roman"/>
        </w:rPr>
        <w:t xml:space="preserve">Obligatorisk kartleggingsprøve i lesing </w:t>
      </w:r>
      <w:proofErr w:type="spellStart"/>
      <w:r w:rsidRPr="003A29E7">
        <w:rPr>
          <w:rFonts w:eastAsiaTheme="minorHAnsi" w:cs="Times New Roman"/>
        </w:rPr>
        <w:t>Udir</w:t>
      </w:r>
      <w:proofErr w:type="spellEnd"/>
      <w:r w:rsidRPr="003A29E7">
        <w:rPr>
          <w:rFonts w:eastAsiaTheme="minorHAnsi" w:cs="Times New Roman"/>
        </w:rPr>
        <w:t>.</w:t>
      </w:r>
    </w:p>
    <w:p w:rsidR="003A29E7" w:rsidRPr="003A29E7" w:rsidRDefault="003A29E7" w:rsidP="003A29E7">
      <w:pPr>
        <w:pStyle w:val="Listeavsnitt"/>
        <w:numPr>
          <w:ilvl w:val="0"/>
          <w:numId w:val="14"/>
        </w:numPr>
        <w:spacing w:line="276" w:lineRule="auto"/>
        <w:jc w:val="both"/>
        <w:rPr>
          <w:caps/>
          <w:color w:val="632423" w:themeColor="accent2" w:themeShade="80"/>
          <w:spacing w:val="20"/>
        </w:rPr>
      </w:pPr>
      <w:proofErr w:type="spellStart"/>
      <w:r w:rsidRPr="003A29E7">
        <w:rPr>
          <w:rFonts w:eastAsiaTheme="minorHAnsi" w:cs="Times New Roman"/>
        </w:rPr>
        <w:t>Rimetest</w:t>
      </w:r>
      <w:proofErr w:type="spellEnd"/>
      <w:r w:rsidRPr="003A29E7">
        <w:rPr>
          <w:rFonts w:eastAsiaTheme="minorHAnsi" w:cs="Times New Roman"/>
        </w:rPr>
        <w:t xml:space="preserve">, stavelsestest. </w:t>
      </w:r>
      <w:r w:rsidRPr="003A29E7">
        <w:br w:type="page"/>
      </w:r>
    </w:p>
    <w:p w:rsidR="003A29E7" w:rsidRPr="003A29E7" w:rsidRDefault="003A29E7" w:rsidP="003A29E7">
      <w:pPr>
        <w:pStyle w:val="Overskrift1"/>
        <w:rPr>
          <w:rFonts w:eastAsiaTheme="minorHAnsi"/>
        </w:rPr>
      </w:pPr>
      <w:r w:rsidRPr="003A29E7">
        <w:rPr>
          <w:rFonts w:eastAsiaTheme="minorHAnsi"/>
        </w:rPr>
        <w:lastRenderedPageBreak/>
        <w:t>LESEOPPLÆRING 2. TRINN</w:t>
      </w:r>
    </w:p>
    <w:p w:rsidR="003A29E7" w:rsidRPr="003A29E7" w:rsidRDefault="003A29E7" w:rsidP="003A29E7">
      <w:pPr>
        <w:spacing w:line="276" w:lineRule="auto"/>
        <w:rPr>
          <w:rFonts w:eastAsiaTheme="minorHAnsi" w:cs="Times New Roman"/>
          <w:b/>
        </w:rPr>
      </w:pPr>
      <w:r w:rsidRPr="003A29E7">
        <w:rPr>
          <w:rFonts w:eastAsiaTheme="minorHAnsi" w:cs="Times New Roman"/>
          <w:b/>
        </w:rPr>
        <w:t>Fra kunnskapsløftet</w:t>
      </w:r>
    </w:p>
    <w:p w:rsidR="003A29E7" w:rsidRPr="003A29E7" w:rsidRDefault="003A29E7" w:rsidP="003A29E7">
      <w:pPr>
        <w:pStyle w:val="Listeavsnitt"/>
        <w:numPr>
          <w:ilvl w:val="0"/>
          <w:numId w:val="15"/>
        </w:numPr>
        <w:spacing w:line="276" w:lineRule="auto"/>
        <w:rPr>
          <w:rFonts w:eastAsiaTheme="minorHAnsi" w:cs="Times New Roman"/>
        </w:rPr>
      </w:pPr>
      <w:r w:rsidRPr="003A29E7">
        <w:rPr>
          <w:rFonts w:eastAsiaTheme="minorHAnsi" w:cs="Times New Roman"/>
        </w:rPr>
        <w:t>Lese skjønnlitteratur og fagtekster for barn med sammenheng og forståelse på papir og skjerm.</w:t>
      </w:r>
    </w:p>
    <w:p w:rsidR="003A29E7" w:rsidRPr="003A29E7" w:rsidRDefault="003A29E7" w:rsidP="003A29E7">
      <w:pPr>
        <w:pStyle w:val="Listeavsnitt"/>
        <w:numPr>
          <w:ilvl w:val="0"/>
          <w:numId w:val="15"/>
        </w:numPr>
        <w:spacing w:line="276" w:lineRule="auto"/>
        <w:rPr>
          <w:rFonts w:eastAsiaTheme="minorHAnsi" w:cs="Times New Roman"/>
        </w:rPr>
      </w:pPr>
      <w:r w:rsidRPr="003A29E7">
        <w:rPr>
          <w:rFonts w:eastAsiaTheme="minorHAnsi" w:cs="Times New Roman"/>
        </w:rPr>
        <w:t>Bruke lesestrategier målrettet for å lære.</w:t>
      </w:r>
    </w:p>
    <w:p w:rsidR="003A29E7" w:rsidRPr="003A29E7" w:rsidRDefault="003A29E7" w:rsidP="003A29E7">
      <w:pPr>
        <w:pStyle w:val="Listeavsnitt"/>
        <w:numPr>
          <w:ilvl w:val="0"/>
          <w:numId w:val="15"/>
        </w:numPr>
        <w:spacing w:line="276" w:lineRule="auto"/>
        <w:rPr>
          <w:rFonts w:eastAsiaTheme="minorHAnsi" w:cs="Times New Roman"/>
        </w:rPr>
      </w:pPr>
      <w:r w:rsidRPr="003A29E7">
        <w:rPr>
          <w:rFonts w:eastAsiaTheme="minorHAnsi" w:cs="Times New Roman"/>
        </w:rPr>
        <w:t>Lage fortelling ved å kombinere ordlyd og bilde.</w:t>
      </w:r>
    </w:p>
    <w:p w:rsidR="003A29E7" w:rsidRPr="003A29E7" w:rsidRDefault="003A29E7" w:rsidP="003A29E7">
      <w:pPr>
        <w:pStyle w:val="Listeavsnitt"/>
        <w:numPr>
          <w:ilvl w:val="0"/>
          <w:numId w:val="15"/>
        </w:numPr>
        <w:spacing w:line="276" w:lineRule="auto"/>
        <w:rPr>
          <w:rFonts w:eastAsiaTheme="minorHAnsi" w:cs="Times New Roman"/>
        </w:rPr>
      </w:pPr>
      <w:r w:rsidRPr="003A29E7">
        <w:rPr>
          <w:rFonts w:eastAsiaTheme="minorHAnsi" w:cs="Times New Roman"/>
        </w:rPr>
        <w:t>Vurdere og sammenligne egne og andres tekster.</w:t>
      </w:r>
    </w:p>
    <w:p w:rsidR="003A29E7" w:rsidRPr="003A29E7" w:rsidRDefault="003A29E7" w:rsidP="003A29E7">
      <w:pPr>
        <w:pStyle w:val="Listeavsnitt"/>
        <w:numPr>
          <w:ilvl w:val="0"/>
          <w:numId w:val="15"/>
        </w:numPr>
        <w:spacing w:line="276" w:lineRule="auto"/>
        <w:rPr>
          <w:rFonts w:eastAsiaTheme="minorHAnsi" w:cs="Times New Roman"/>
        </w:rPr>
      </w:pPr>
      <w:r w:rsidRPr="003A29E7">
        <w:rPr>
          <w:rFonts w:eastAsiaTheme="minorHAnsi" w:cs="Times New Roman"/>
        </w:rPr>
        <w:t>Bearbeide tekstopplevelser kreativt.</w:t>
      </w:r>
    </w:p>
    <w:p w:rsidR="003A29E7" w:rsidRPr="003A29E7" w:rsidRDefault="003A29E7" w:rsidP="003A29E7">
      <w:pPr>
        <w:spacing w:line="276" w:lineRule="auto"/>
        <w:rPr>
          <w:rFonts w:eastAsiaTheme="minorHAnsi" w:cs="Times New Roman"/>
          <w:b/>
        </w:rPr>
      </w:pPr>
      <w:r w:rsidRPr="003A29E7">
        <w:rPr>
          <w:rFonts w:eastAsiaTheme="minorHAnsi" w:cs="Times New Roman"/>
          <w:b/>
        </w:rPr>
        <w:t>Lese- og læringsstrategier</w:t>
      </w:r>
    </w:p>
    <w:p w:rsidR="003A29E7" w:rsidRPr="003A29E7" w:rsidRDefault="003A29E7" w:rsidP="003A29E7">
      <w:pPr>
        <w:pStyle w:val="Listeavsnitt"/>
        <w:numPr>
          <w:ilvl w:val="0"/>
          <w:numId w:val="16"/>
        </w:numPr>
        <w:spacing w:line="276" w:lineRule="auto"/>
        <w:rPr>
          <w:rFonts w:eastAsiaTheme="minorHAnsi" w:cs="Times New Roman"/>
        </w:rPr>
      </w:pPr>
      <w:r w:rsidRPr="003A29E7">
        <w:rPr>
          <w:rFonts w:eastAsiaTheme="minorHAnsi" w:cs="Times New Roman"/>
        </w:rPr>
        <w:t>Læringsstrategier: BO (førlesing). Vi jobber med å se på hele teksten før vi begynner å lese, og ser på hva bilder og overskrift kan fortelle oss om teksten.</w:t>
      </w:r>
    </w:p>
    <w:p w:rsidR="003A29E7" w:rsidRPr="003A29E7" w:rsidRDefault="003A29E7" w:rsidP="003A29E7">
      <w:pPr>
        <w:pStyle w:val="Listeavsnitt"/>
        <w:numPr>
          <w:ilvl w:val="0"/>
          <w:numId w:val="16"/>
        </w:numPr>
        <w:spacing w:line="276" w:lineRule="auto"/>
        <w:rPr>
          <w:rFonts w:eastAsiaTheme="minorHAnsi" w:cs="Times New Roman"/>
        </w:rPr>
      </w:pPr>
      <w:r w:rsidRPr="003A29E7">
        <w:rPr>
          <w:rFonts w:eastAsiaTheme="minorHAnsi" w:cs="Times New Roman"/>
        </w:rPr>
        <w:t xml:space="preserve">Språklig bevissthet med fokus på ord (sammensatte ord, høyfrekvente ord, </w:t>
      </w:r>
      <w:proofErr w:type="spellStart"/>
      <w:r w:rsidRPr="003A29E7">
        <w:rPr>
          <w:rFonts w:eastAsiaTheme="minorHAnsi" w:cs="Times New Roman"/>
        </w:rPr>
        <w:t>osv</w:t>
      </w:r>
      <w:proofErr w:type="spellEnd"/>
      <w:r w:rsidRPr="003A29E7">
        <w:rPr>
          <w:rFonts w:eastAsiaTheme="minorHAnsi" w:cs="Times New Roman"/>
        </w:rPr>
        <w:t>).</w:t>
      </w:r>
    </w:p>
    <w:p w:rsidR="003A29E7" w:rsidRPr="003A29E7" w:rsidRDefault="003A29E7" w:rsidP="003A29E7">
      <w:pPr>
        <w:pStyle w:val="Listeavsnitt"/>
        <w:numPr>
          <w:ilvl w:val="0"/>
          <w:numId w:val="16"/>
        </w:numPr>
        <w:spacing w:line="276" w:lineRule="auto"/>
        <w:rPr>
          <w:rFonts w:eastAsiaTheme="minorHAnsi" w:cs="Times New Roman"/>
        </w:rPr>
      </w:pPr>
      <w:r w:rsidRPr="003A29E7">
        <w:rPr>
          <w:rFonts w:eastAsiaTheme="minorHAnsi" w:cs="Times New Roman"/>
        </w:rPr>
        <w:t>Diktat med ukens ord + begrepslæring.</w:t>
      </w:r>
    </w:p>
    <w:p w:rsidR="003A29E7" w:rsidRPr="003A29E7" w:rsidRDefault="003A29E7" w:rsidP="003A29E7">
      <w:pPr>
        <w:pStyle w:val="Listeavsnitt"/>
        <w:numPr>
          <w:ilvl w:val="0"/>
          <w:numId w:val="16"/>
        </w:numPr>
        <w:spacing w:line="276" w:lineRule="auto"/>
        <w:rPr>
          <w:rFonts w:eastAsiaTheme="minorHAnsi" w:cs="Times New Roman"/>
        </w:rPr>
      </w:pPr>
      <w:r w:rsidRPr="003A29E7">
        <w:rPr>
          <w:rFonts w:eastAsiaTheme="minorHAnsi" w:cs="Times New Roman"/>
        </w:rPr>
        <w:t>Bruk av spill, f.eks. Alias.</w:t>
      </w:r>
    </w:p>
    <w:p w:rsidR="003A29E7" w:rsidRPr="003A29E7" w:rsidRDefault="003A29E7" w:rsidP="003A29E7">
      <w:pPr>
        <w:pStyle w:val="Listeavsnitt"/>
        <w:numPr>
          <w:ilvl w:val="0"/>
          <w:numId w:val="16"/>
        </w:numPr>
        <w:spacing w:line="276" w:lineRule="auto"/>
        <w:rPr>
          <w:rFonts w:eastAsiaTheme="minorHAnsi" w:cs="Times New Roman"/>
        </w:rPr>
      </w:pPr>
      <w:r w:rsidRPr="003A29E7">
        <w:rPr>
          <w:rFonts w:eastAsiaTheme="minorHAnsi" w:cs="Times New Roman"/>
        </w:rPr>
        <w:t>Bokmeldinger.</w:t>
      </w:r>
    </w:p>
    <w:p w:rsidR="003A29E7" w:rsidRPr="003A29E7" w:rsidRDefault="003A29E7" w:rsidP="003A29E7">
      <w:pPr>
        <w:pStyle w:val="Listeavsnitt"/>
        <w:numPr>
          <w:ilvl w:val="0"/>
          <w:numId w:val="16"/>
        </w:numPr>
        <w:spacing w:line="276" w:lineRule="auto"/>
        <w:rPr>
          <w:rFonts w:eastAsiaTheme="minorHAnsi" w:cs="Times New Roman"/>
        </w:rPr>
      </w:pPr>
      <w:r w:rsidRPr="003A29E7">
        <w:rPr>
          <w:rFonts w:eastAsiaTheme="minorHAnsi" w:cs="Times New Roman"/>
        </w:rPr>
        <w:t>Digitale hjelpemidler til bl.a. videreføring av læringsstrategien tankekart og arbeid bokstaver og lesing.</w:t>
      </w:r>
    </w:p>
    <w:p w:rsidR="003A29E7" w:rsidRPr="003A29E7" w:rsidRDefault="003A29E7" w:rsidP="003A29E7">
      <w:pPr>
        <w:pStyle w:val="Listeavsnitt"/>
        <w:numPr>
          <w:ilvl w:val="0"/>
          <w:numId w:val="16"/>
        </w:numPr>
        <w:spacing w:line="276" w:lineRule="auto"/>
        <w:rPr>
          <w:rFonts w:eastAsiaTheme="minorHAnsi" w:cs="Times New Roman"/>
        </w:rPr>
      </w:pPr>
      <w:r w:rsidRPr="003A29E7">
        <w:rPr>
          <w:rFonts w:eastAsiaTheme="minorHAnsi" w:cs="Times New Roman"/>
        </w:rPr>
        <w:t>Høytlesing daglig.</w:t>
      </w:r>
    </w:p>
    <w:p w:rsidR="003A29E7" w:rsidRPr="003A29E7" w:rsidRDefault="003A29E7" w:rsidP="003A29E7">
      <w:pPr>
        <w:pStyle w:val="Listeavsnitt"/>
        <w:numPr>
          <w:ilvl w:val="0"/>
          <w:numId w:val="16"/>
        </w:numPr>
        <w:spacing w:line="276" w:lineRule="auto"/>
        <w:rPr>
          <w:rFonts w:eastAsiaTheme="minorHAnsi" w:cs="Times New Roman"/>
        </w:rPr>
      </w:pPr>
      <w:r w:rsidRPr="003A29E7">
        <w:rPr>
          <w:rFonts w:eastAsiaTheme="minorHAnsi" w:cs="Times New Roman"/>
        </w:rPr>
        <w:t>Samtale om tekst, innhold og ord.</w:t>
      </w:r>
    </w:p>
    <w:p w:rsidR="003A29E7" w:rsidRPr="003A29E7" w:rsidRDefault="003A29E7" w:rsidP="003A29E7">
      <w:pPr>
        <w:pStyle w:val="Listeavsnitt"/>
        <w:numPr>
          <w:ilvl w:val="0"/>
          <w:numId w:val="16"/>
        </w:numPr>
        <w:spacing w:line="276" w:lineRule="auto"/>
        <w:rPr>
          <w:rFonts w:eastAsiaTheme="minorHAnsi" w:cs="Times New Roman"/>
        </w:rPr>
      </w:pPr>
      <w:r w:rsidRPr="003A29E7">
        <w:rPr>
          <w:rFonts w:eastAsiaTheme="minorHAnsi" w:cs="Times New Roman"/>
        </w:rPr>
        <w:t>Lesing av egne tekster.</w:t>
      </w:r>
    </w:p>
    <w:p w:rsidR="003A29E7" w:rsidRPr="003A29E7" w:rsidRDefault="003A29E7" w:rsidP="003A29E7">
      <w:pPr>
        <w:pStyle w:val="Listeavsnitt"/>
        <w:numPr>
          <w:ilvl w:val="0"/>
          <w:numId w:val="16"/>
        </w:numPr>
        <w:spacing w:line="276" w:lineRule="auto"/>
        <w:rPr>
          <w:rFonts w:eastAsiaTheme="minorHAnsi" w:cs="Times New Roman"/>
        </w:rPr>
      </w:pPr>
      <w:r w:rsidRPr="003A29E7">
        <w:rPr>
          <w:rFonts w:eastAsiaTheme="minorHAnsi" w:cs="Times New Roman"/>
        </w:rPr>
        <w:t>Lesing av fagtekster i Naturfag, Matematikk, Samfunnsfag og RLE.</w:t>
      </w:r>
    </w:p>
    <w:p w:rsidR="003A29E7" w:rsidRPr="003A29E7" w:rsidRDefault="003A29E7" w:rsidP="003A29E7">
      <w:pPr>
        <w:pStyle w:val="Listeavsnitt"/>
        <w:numPr>
          <w:ilvl w:val="0"/>
          <w:numId w:val="16"/>
        </w:numPr>
        <w:spacing w:line="276" w:lineRule="auto"/>
        <w:rPr>
          <w:rFonts w:eastAsiaTheme="minorHAnsi" w:cs="Times New Roman"/>
        </w:rPr>
      </w:pPr>
      <w:r w:rsidRPr="003A29E7">
        <w:rPr>
          <w:rFonts w:eastAsiaTheme="minorHAnsi" w:cs="Times New Roman"/>
        </w:rPr>
        <w:t>Veiledet lesing på stasjoner – lesing i smågrupper med lærer.</w:t>
      </w:r>
    </w:p>
    <w:p w:rsidR="003A29E7" w:rsidRPr="003A29E7" w:rsidRDefault="003A29E7" w:rsidP="003A29E7">
      <w:pPr>
        <w:spacing w:line="276" w:lineRule="auto"/>
        <w:ind w:left="360"/>
        <w:rPr>
          <w:rFonts w:eastAsiaTheme="minorHAnsi" w:cs="Times New Roman"/>
        </w:rPr>
      </w:pPr>
    </w:p>
    <w:p w:rsidR="003A29E7" w:rsidRPr="003A29E7" w:rsidRDefault="003A29E7" w:rsidP="003A29E7">
      <w:pPr>
        <w:spacing w:line="276" w:lineRule="auto"/>
        <w:ind w:left="360"/>
        <w:rPr>
          <w:rFonts w:eastAsiaTheme="minorHAnsi" w:cs="Times New Roman"/>
          <w:b/>
        </w:rPr>
      </w:pPr>
      <w:r w:rsidRPr="003A29E7">
        <w:rPr>
          <w:rFonts w:eastAsiaTheme="minorHAnsi" w:cs="Times New Roman"/>
          <w:b/>
        </w:rPr>
        <w:t>Lesing hjemme</w:t>
      </w:r>
    </w:p>
    <w:p w:rsidR="003A29E7" w:rsidRPr="003A29E7" w:rsidRDefault="003A29E7" w:rsidP="003A29E7">
      <w:pPr>
        <w:pStyle w:val="Listeavsnitt"/>
        <w:numPr>
          <w:ilvl w:val="0"/>
          <w:numId w:val="17"/>
        </w:numPr>
        <w:spacing w:line="276" w:lineRule="auto"/>
        <w:rPr>
          <w:rFonts w:eastAsiaTheme="minorHAnsi" w:cs="Times New Roman"/>
        </w:rPr>
      </w:pPr>
      <w:proofErr w:type="spellStart"/>
      <w:r w:rsidRPr="003A29E7">
        <w:rPr>
          <w:rFonts w:eastAsiaTheme="minorHAnsi" w:cs="Times New Roman"/>
        </w:rPr>
        <w:t>Leselekse</w:t>
      </w:r>
      <w:proofErr w:type="spellEnd"/>
      <w:r w:rsidRPr="003A29E7">
        <w:rPr>
          <w:rFonts w:eastAsiaTheme="minorHAnsi" w:cs="Times New Roman"/>
        </w:rPr>
        <w:t xml:space="preserve"> hver dag.</w:t>
      </w:r>
    </w:p>
    <w:p w:rsidR="003A29E7" w:rsidRPr="003A29E7" w:rsidRDefault="003A29E7" w:rsidP="003A29E7">
      <w:pPr>
        <w:pStyle w:val="Listeavsnitt"/>
        <w:numPr>
          <w:ilvl w:val="0"/>
          <w:numId w:val="17"/>
        </w:numPr>
        <w:spacing w:line="276" w:lineRule="auto"/>
        <w:rPr>
          <w:rFonts w:eastAsiaTheme="minorHAnsi" w:cs="Times New Roman"/>
        </w:rPr>
      </w:pPr>
      <w:r w:rsidRPr="003A29E7">
        <w:rPr>
          <w:rFonts w:eastAsiaTheme="minorHAnsi" w:cs="Times New Roman"/>
        </w:rPr>
        <w:t>Bruke BO før lesing (</w:t>
      </w:r>
      <w:proofErr w:type="spellStart"/>
      <w:r w:rsidRPr="003A29E7">
        <w:rPr>
          <w:rFonts w:eastAsiaTheme="minorHAnsi" w:cs="Times New Roman"/>
        </w:rPr>
        <w:t>leseark</w:t>
      </w:r>
      <w:proofErr w:type="spellEnd"/>
      <w:r w:rsidRPr="003A29E7">
        <w:rPr>
          <w:rFonts w:eastAsiaTheme="minorHAnsi" w:cs="Times New Roman"/>
        </w:rPr>
        <w:t>).</w:t>
      </w:r>
    </w:p>
    <w:p w:rsidR="003A29E7" w:rsidRPr="003A29E7" w:rsidRDefault="003A29E7" w:rsidP="003A29E7">
      <w:pPr>
        <w:pStyle w:val="Listeavsnitt"/>
        <w:numPr>
          <w:ilvl w:val="0"/>
          <w:numId w:val="17"/>
        </w:numPr>
        <w:spacing w:line="276" w:lineRule="auto"/>
        <w:rPr>
          <w:rFonts w:eastAsiaTheme="minorHAnsi" w:cs="Times New Roman"/>
        </w:rPr>
      </w:pPr>
      <w:r w:rsidRPr="003A29E7">
        <w:rPr>
          <w:rFonts w:eastAsiaTheme="minorHAnsi" w:cs="Times New Roman"/>
        </w:rPr>
        <w:t>Tilpasset leselekser.</w:t>
      </w:r>
    </w:p>
    <w:p w:rsidR="003A29E7" w:rsidRPr="003A29E7" w:rsidRDefault="003A29E7" w:rsidP="003A29E7">
      <w:pPr>
        <w:pStyle w:val="Listeavsnitt"/>
        <w:numPr>
          <w:ilvl w:val="0"/>
          <w:numId w:val="17"/>
        </w:numPr>
        <w:spacing w:line="276" w:lineRule="auto"/>
        <w:rPr>
          <w:rFonts w:eastAsiaTheme="minorHAnsi" w:cs="Times New Roman"/>
        </w:rPr>
      </w:pPr>
      <w:r w:rsidRPr="003A29E7">
        <w:rPr>
          <w:rFonts w:eastAsiaTheme="minorHAnsi" w:cs="Times New Roman"/>
        </w:rPr>
        <w:t>Oppfordring til lesing hjemme, både alene og sammen med en voksen.</w:t>
      </w:r>
    </w:p>
    <w:p w:rsidR="003A29E7" w:rsidRPr="003A29E7" w:rsidRDefault="003A29E7" w:rsidP="003A29E7">
      <w:pPr>
        <w:pStyle w:val="Listeavsnitt"/>
        <w:numPr>
          <w:ilvl w:val="0"/>
          <w:numId w:val="17"/>
        </w:numPr>
        <w:spacing w:line="276" w:lineRule="auto"/>
        <w:rPr>
          <w:rFonts w:eastAsiaTheme="minorHAnsi" w:cs="Times New Roman"/>
        </w:rPr>
      </w:pPr>
      <w:r w:rsidRPr="003A29E7">
        <w:rPr>
          <w:rFonts w:eastAsiaTheme="minorHAnsi" w:cs="Times New Roman"/>
        </w:rPr>
        <w:t>Øve på ukens ord.</w:t>
      </w:r>
    </w:p>
    <w:p w:rsidR="003A29E7" w:rsidRPr="003A29E7" w:rsidRDefault="003A29E7" w:rsidP="003A29E7">
      <w:pPr>
        <w:spacing w:line="276" w:lineRule="auto"/>
        <w:rPr>
          <w:rFonts w:eastAsiaTheme="minorHAnsi" w:cs="Times New Roman"/>
          <w:b/>
        </w:rPr>
      </w:pPr>
      <w:r w:rsidRPr="003A29E7">
        <w:rPr>
          <w:rFonts w:eastAsiaTheme="minorHAnsi" w:cs="Times New Roman"/>
          <w:b/>
        </w:rPr>
        <w:t>Vurdering / kartlegging</w:t>
      </w:r>
    </w:p>
    <w:p w:rsidR="003A29E7" w:rsidRPr="003A29E7" w:rsidRDefault="003A29E7" w:rsidP="003A29E7">
      <w:pPr>
        <w:pStyle w:val="Listeavsnitt"/>
        <w:numPr>
          <w:ilvl w:val="0"/>
          <w:numId w:val="18"/>
        </w:numPr>
        <w:spacing w:line="276" w:lineRule="auto"/>
        <w:rPr>
          <w:rFonts w:eastAsiaTheme="minorHAnsi" w:cs="Times New Roman"/>
        </w:rPr>
      </w:pPr>
      <w:proofErr w:type="spellStart"/>
      <w:r w:rsidRPr="003A29E7">
        <w:rPr>
          <w:rFonts w:eastAsiaTheme="minorHAnsi" w:cs="Times New Roman"/>
        </w:rPr>
        <w:t>Carlsten</w:t>
      </w:r>
      <w:proofErr w:type="spellEnd"/>
      <w:r w:rsidRPr="003A29E7">
        <w:rPr>
          <w:rFonts w:eastAsiaTheme="minorHAnsi" w:cs="Times New Roman"/>
        </w:rPr>
        <w:t xml:space="preserve"> leseprøve, vår.</w:t>
      </w:r>
    </w:p>
    <w:p w:rsidR="003A29E7" w:rsidRPr="003A29E7" w:rsidRDefault="003A29E7" w:rsidP="003A29E7">
      <w:pPr>
        <w:pStyle w:val="Listeavsnitt"/>
        <w:numPr>
          <w:ilvl w:val="0"/>
          <w:numId w:val="18"/>
        </w:numPr>
        <w:spacing w:line="276" w:lineRule="auto"/>
        <w:rPr>
          <w:rFonts w:eastAsiaTheme="minorHAnsi" w:cs="Times New Roman"/>
        </w:rPr>
      </w:pPr>
      <w:r w:rsidRPr="003A29E7">
        <w:rPr>
          <w:rFonts w:eastAsiaTheme="minorHAnsi" w:cs="Times New Roman"/>
        </w:rPr>
        <w:t>Ordkjedetest.</w:t>
      </w:r>
    </w:p>
    <w:p w:rsidR="003A29E7" w:rsidRPr="003A29E7" w:rsidRDefault="003A29E7" w:rsidP="003A29E7">
      <w:pPr>
        <w:pStyle w:val="Listeavsnitt"/>
        <w:numPr>
          <w:ilvl w:val="0"/>
          <w:numId w:val="18"/>
        </w:numPr>
        <w:spacing w:line="276" w:lineRule="auto"/>
        <w:rPr>
          <w:rFonts w:eastAsiaTheme="minorHAnsi" w:cs="Times New Roman"/>
        </w:rPr>
      </w:pPr>
      <w:r w:rsidRPr="003A29E7">
        <w:rPr>
          <w:rFonts w:eastAsiaTheme="minorHAnsi" w:cs="Times New Roman"/>
        </w:rPr>
        <w:t xml:space="preserve">Obligatorisk kartleggingsprøve i lesing, </w:t>
      </w:r>
      <w:proofErr w:type="spellStart"/>
      <w:r w:rsidRPr="003A29E7">
        <w:rPr>
          <w:rFonts w:eastAsiaTheme="minorHAnsi" w:cs="Times New Roman"/>
        </w:rPr>
        <w:t>Udir</w:t>
      </w:r>
      <w:proofErr w:type="spellEnd"/>
      <w:r w:rsidRPr="003A29E7">
        <w:rPr>
          <w:rFonts w:eastAsiaTheme="minorHAnsi" w:cs="Times New Roman"/>
        </w:rPr>
        <w:t>.</w:t>
      </w:r>
    </w:p>
    <w:p w:rsidR="003A29E7" w:rsidRPr="003A29E7" w:rsidRDefault="003A29E7" w:rsidP="003A29E7">
      <w:pPr>
        <w:pStyle w:val="Listeavsnitt"/>
        <w:numPr>
          <w:ilvl w:val="0"/>
          <w:numId w:val="18"/>
        </w:numPr>
        <w:spacing w:line="276" w:lineRule="auto"/>
        <w:rPr>
          <w:rFonts w:eastAsiaTheme="minorHAnsi" w:cs="Times New Roman"/>
          <w:sz w:val="24"/>
          <w:szCs w:val="24"/>
        </w:rPr>
      </w:pPr>
      <w:r w:rsidRPr="003A29E7">
        <w:rPr>
          <w:rFonts w:eastAsiaTheme="minorHAnsi" w:cs="Times New Roman"/>
        </w:rPr>
        <w:t>Tilbakemelding ved utviklingssamtaler.</w:t>
      </w:r>
    </w:p>
    <w:p w:rsidR="003A29E7" w:rsidRPr="003A29E7" w:rsidRDefault="003A29E7" w:rsidP="003A29E7">
      <w:pPr>
        <w:rPr>
          <w:caps/>
          <w:color w:val="632423" w:themeColor="accent2" w:themeShade="80"/>
          <w:spacing w:val="20"/>
          <w:sz w:val="24"/>
          <w:szCs w:val="24"/>
        </w:rPr>
      </w:pPr>
    </w:p>
    <w:p w:rsidR="003A29E7" w:rsidRPr="003A29E7" w:rsidRDefault="003A29E7">
      <w:pPr>
        <w:rPr>
          <w:caps/>
          <w:color w:val="632423" w:themeColor="accent2" w:themeShade="80"/>
          <w:spacing w:val="20"/>
          <w:sz w:val="24"/>
          <w:szCs w:val="24"/>
        </w:rPr>
      </w:pPr>
    </w:p>
    <w:p w:rsidR="003A29E7" w:rsidRPr="003A29E7" w:rsidRDefault="003A29E7" w:rsidP="003A29E7">
      <w:pPr>
        <w:pStyle w:val="Overskrift1"/>
        <w:rPr>
          <w:rFonts w:eastAsiaTheme="minorHAnsi"/>
        </w:rPr>
      </w:pPr>
      <w:r w:rsidRPr="003A29E7">
        <w:rPr>
          <w:rFonts w:eastAsiaTheme="minorHAnsi"/>
        </w:rPr>
        <w:lastRenderedPageBreak/>
        <w:t>LESEOPPLÆRING 3. TRINN</w:t>
      </w:r>
    </w:p>
    <w:p w:rsidR="003A29E7" w:rsidRPr="003A29E7" w:rsidRDefault="003A29E7" w:rsidP="003A29E7">
      <w:pPr>
        <w:spacing w:line="276" w:lineRule="auto"/>
        <w:rPr>
          <w:rFonts w:eastAsiaTheme="minorHAnsi" w:cs="Times New Roman"/>
          <w:b/>
        </w:rPr>
      </w:pPr>
      <w:r w:rsidRPr="003A29E7">
        <w:rPr>
          <w:rFonts w:eastAsiaTheme="minorHAnsi" w:cs="Times New Roman"/>
          <w:b/>
        </w:rPr>
        <w:t>Fra kunnskapsløftet</w:t>
      </w:r>
    </w:p>
    <w:p w:rsidR="003A29E7" w:rsidRPr="003A29E7" w:rsidRDefault="003A29E7" w:rsidP="003A29E7">
      <w:pPr>
        <w:pStyle w:val="Listeavsnitt"/>
        <w:numPr>
          <w:ilvl w:val="0"/>
          <w:numId w:val="19"/>
        </w:numPr>
        <w:spacing w:line="276" w:lineRule="auto"/>
        <w:rPr>
          <w:rFonts w:eastAsiaTheme="minorHAnsi" w:cs="Times New Roman"/>
        </w:rPr>
      </w:pPr>
      <w:r w:rsidRPr="003A29E7">
        <w:rPr>
          <w:rFonts w:eastAsiaTheme="minorHAnsi" w:cs="Times New Roman"/>
        </w:rPr>
        <w:t>Lese skjønnlitteratur og fagtekster for barn med sammenheng og forståelse.</w:t>
      </w:r>
    </w:p>
    <w:p w:rsidR="003A29E7" w:rsidRPr="003A29E7" w:rsidRDefault="003A29E7" w:rsidP="003A29E7">
      <w:pPr>
        <w:pStyle w:val="Listeavsnitt"/>
        <w:numPr>
          <w:ilvl w:val="0"/>
          <w:numId w:val="19"/>
        </w:numPr>
        <w:spacing w:line="276" w:lineRule="auto"/>
        <w:rPr>
          <w:rFonts w:eastAsiaTheme="minorHAnsi" w:cs="Times New Roman"/>
        </w:rPr>
      </w:pPr>
      <w:r w:rsidRPr="003A29E7">
        <w:rPr>
          <w:rFonts w:eastAsiaTheme="minorHAnsi" w:cs="Times New Roman"/>
        </w:rPr>
        <w:t>Bruke lesestrategier målrettet for å lære.</w:t>
      </w:r>
    </w:p>
    <w:p w:rsidR="003A29E7" w:rsidRPr="003A29E7" w:rsidRDefault="003A29E7" w:rsidP="003A29E7">
      <w:pPr>
        <w:pStyle w:val="Listeavsnitt"/>
        <w:numPr>
          <w:ilvl w:val="0"/>
          <w:numId w:val="19"/>
        </w:numPr>
        <w:spacing w:line="276" w:lineRule="auto"/>
        <w:rPr>
          <w:rFonts w:eastAsiaTheme="minorHAnsi" w:cs="Times New Roman"/>
        </w:rPr>
      </w:pPr>
      <w:r w:rsidRPr="003A29E7">
        <w:rPr>
          <w:rFonts w:eastAsiaTheme="minorHAnsi" w:cs="Times New Roman"/>
        </w:rPr>
        <w:t>Vurdere og sammenligne egne og andres tekster.</w:t>
      </w:r>
    </w:p>
    <w:p w:rsidR="003A29E7" w:rsidRPr="003A29E7" w:rsidRDefault="003A29E7" w:rsidP="003A29E7">
      <w:pPr>
        <w:pStyle w:val="Listeavsnitt"/>
        <w:numPr>
          <w:ilvl w:val="0"/>
          <w:numId w:val="19"/>
        </w:numPr>
        <w:spacing w:line="276" w:lineRule="auto"/>
        <w:rPr>
          <w:rFonts w:eastAsiaTheme="minorHAnsi" w:cs="Times New Roman"/>
        </w:rPr>
      </w:pPr>
      <w:r w:rsidRPr="003A29E7">
        <w:rPr>
          <w:rFonts w:eastAsiaTheme="minorHAnsi" w:cs="Times New Roman"/>
        </w:rPr>
        <w:t>Variere stemmebruk og intonasjon i fremføring av tekster.</w:t>
      </w:r>
    </w:p>
    <w:p w:rsidR="003A29E7" w:rsidRPr="003A29E7" w:rsidRDefault="003A29E7" w:rsidP="003A29E7">
      <w:pPr>
        <w:pStyle w:val="Listeavsnitt"/>
        <w:numPr>
          <w:ilvl w:val="0"/>
          <w:numId w:val="19"/>
        </w:numPr>
        <w:spacing w:line="276" w:lineRule="auto"/>
        <w:rPr>
          <w:rFonts w:eastAsiaTheme="minorHAnsi" w:cs="Times New Roman"/>
        </w:rPr>
      </w:pPr>
      <w:r w:rsidRPr="003A29E7">
        <w:rPr>
          <w:rFonts w:eastAsiaTheme="minorHAnsi" w:cs="Times New Roman"/>
        </w:rPr>
        <w:t>Beskrive ordklasser og deres funksjon.</w:t>
      </w:r>
    </w:p>
    <w:p w:rsidR="003A29E7" w:rsidRPr="003A29E7" w:rsidRDefault="003A29E7" w:rsidP="003A29E7">
      <w:pPr>
        <w:pStyle w:val="Listeavsnitt"/>
        <w:numPr>
          <w:ilvl w:val="0"/>
          <w:numId w:val="19"/>
        </w:numPr>
        <w:spacing w:line="276" w:lineRule="auto"/>
        <w:rPr>
          <w:rFonts w:eastAsiaTheme="minorHAnsi" w:cs="Times New Roman"/>
        </w:rPr>
      </w:pPr>
      <w:r w:rsidRPr="003A29E7">
        <w:rPr>
          <w:rFonts w:eastAsiaTheme="minorHAnsi" w:cs="Times New Roman"/>
        </w:rPr>
        <w:t>Samtale om innhold og form i sammensatte tekster.</w:t>
      </w:r>
    </w:p>
    <w:p w:rsidR="003A29E7" w:rsidRPr="003A29E7" w:rsidRDefault="003A29E7" w:rsidP="003A29E7">
      <w:pPr>
        <w:pStyle w:val="Listeavsnitt"/>
        <w:numPr>
          <w:ilvl w:val="0"/>
          <w:numId w:val="19"/>
        </w:numPr>
        <w:spacing w:line="276" w:lineRule="auto"/>
        <w:rPr>
          <w:rFonts w:eastAsiaTheme="minorHAnsi" w:cs="Times New Roman"/>
        </w:rPr>
      </w:pPr>
      <w:r w:rsidRPr="003A29E7">
        <w:rPr>
          <w:rFonts w:eastAsiaTheme="minorHAnsi" w:cs="Times New Roman"/>
        </w:rPr>
        <w:t xml:space="preserve">Gi uttrykk for egne tanker om språk, personer og handling i tekster fra ulike tider og kulturer. </w:t>
      </w:r>
    </w:p>
    <w:p w:rsidR="003A29E7" w:rsidRPr="003A29E7" w:rsidRDefault="003A29E7" w:rsidP="003A29E7">
      <w:pPr>
        <w:spacing w:line="276" w:lineRule="auto"/>
        <w:rPr>
          <w:rFonts w:eastAsiaTheme="minorHAnsi" w:cs="Times New Roman"/>
          <w:b/>
        </w:rPr>
      </w:pPr>
      <w:r w:rsidRPr="003A29E7">
        <w:rPr>
          <w:rFonts w:eastAsiaTheme="minorHAnsi" w:cs="Times New Roman"/>
          <w:b/>
        </w:rPr>
        <w:t>Lese- og læringsstrategier</w:t>
      </w:r>
    </w:p>
    <w:p w:rsidR="003A29E7" w:rsidRPr="003A29E7" w:rsidRDefault="003A29E7" w:rsidP="003A29E7">
      <w:pPr>
        <w:pStyle w:val="Listeavsnitt"/>
        <w:numPr>
          <w:ilvl w:val="0"/>
          <w:numId w:val="20"/>
        </w:numPr>
        <w:spacing w:line="276" w:lineRule="auto"/>
        <w:rPr>
          <w:rFonts w:eastAsiaTheme="minorHAnsi" w:cs="Times New Roman"/>
        </w:rPr>
      </w:pPr>
      <w:r w:rsidRPr="003A29E7">
        <w:rPr>
          <w:rFonts w:eastAsiaTheme="minorHAnsi" w:cs="Times New Roman"/>
        </w:rPr>
        <w:t>Høytlesing daglig.</w:t>
      </w:r>
    </w:p>
    <w:p w:rsidR="003A29E7" w:rsidRPr="003A29E7" w:rsidRDefault="003A29E7" w:rsidP="003A29E7">
      <w:pPr>
        <w:pStyle w:val="Listeavsnitt"/>
        <w:numPr>
          <w:ilvl w:val="0"/>
          <w:numId w:val="20"/>
        </w:numPr>
        <w:spacing w:line="276" w:lineRule="auto"/>
        <w:rPr>
          <w:rFonts w:eastAsiaTheme="minorHAnsi" w:cs="Times New Roman"/>
        </w:rPr>
      </w:pPr>
      <w:r w:rsidRPr="003A29E7">
        <w:rPr>
          <w:rFonts w:eastAsiaTheme="minorHAnsi" w:cs="Times New Roman"/>
        </w:rPr>
        <w:t>Samtale om teksten i førlesingsfasen.</w:t>
      </w:r>
    </w:p>
    <w:p w:rsidR="003A29E7" w:rsidRPr="003A29E7" w:rsidRDefault="003A29E7" w:rsidP="003A29E7">
      <w:pPr>
        <w:pStyle w:val="Listeavsnitt"/>
        <w:numPr>
          <w:ilvl w:val="0"/>
          <w:numId w:val="20"/>
        </w:numPr>
        <w:spacing w:line="276" w:lineRule="auto"/>
        <w:rPr>
          <w:rFonts w:eastAsiaTheme="minorHAnsi" w:cs="Times New Roman"/>
        </w:rPr>
      </w:pPr>
      <w:r w:rsidRPr="003A29E7">
        <w:rPr>
          <w:rFonts w:eastAsiaTheme="minorHAnsi" w:cs="Times New Roman"/>
        </w:rPr>
        <w:t>Lesing av egne tekster.</w:t>
      </w:r>
    </w:p>
    <w:p w:rsidR="003A29E7" w:rsidRPr="003A29E7" w:rsidRDefault="003A29E7" w:rsidP="003A29E7">
      <w:pPr>
        <w:pStyle w:val="Listeavsnitt"/>
        <w:numPr>
          <w:ilvl w:val="0"/>
          <w:numId w:val="20"/>
        </w:numPr>
        <w:spacing w:line="276" w:lineRule="auto"/>
        <w:rPr>
          <w:rFonts w:eastAsiaTheme="minorHAnsi" w:cs="Times New Roman"/>
        </w:rPr>
      </w:pPr>
      <w:r w:rsidRPr="003A29E7">
        <w:rPr>
          <w:rFonts w:eastAsiaTheme="minorHAnsi" w:cs="Times New Roman"/>
        </w:rPr>
        <w:t>Lesing av fagtekster i alle fag.</w:t>
      </w:r>
    </w:p>
    <w:p w:rsidR="003A29E7" w:rsidRPr="003A29E7" w:rsidRDefault="003A29E7" w:rsidP="003A29E7">
      <w:pPr>
        <w:pStyle w:val="Listeavsnitt"/>
        <w:numPr>
          <w:ilvl w:val="0"/>
          <w:numId w:val="20"/>
        </w:numPr>
        <w:spacing w:line="276" w:lineRule="auto"/>
        <w:rPr>
          <w:rFonts w:eastAsiaTheme="minorHAnsi" w:cs="Times New Roman"/>
        </w:rPr>
      </w:pPr>
      <w:r w:rsidRPr="003A29E7">
        <w:rPr>
          <w:rFonts w:eastAsiaTheme="minorHAnsi" w:cs="Times New Roman"/>
        </w:rPr>
        <w:t xml:space="preserve">Læringsstrategier som: nøkkelord, </w:t>
      </w:r>
      <w:proofErr w:type="spellStart"/>
      <w:r w:rsidRPr="003A29E7">
        <w:rPr>
          <w:rFonts w:eastAsiaTheme="minorHAnsi" w:cs="Times New Roman"/>
        </w:rPr>
        <w:t>boksskjema</w:t>
      </w:r>
      <w:proofErr w:type="spellEnd"/>
      <w:r w:rsidRPr="003A29E7">
        <w:rPr>
          <w:rFonts w:eastAsiaTheme="minorHAnsi" w:cs="Times New Roman"/>
        </w:rPr>
        <w:t xml:space="preserve">, </w:t>
      </w:r>
      <w:r w:rsidRPr="009C337D">
        <w:rPr>
          <w:rFonts w:eastAsiaTheme="minorHAnsi" w:cs="Times New Roman"/>
        </w:rPr>
        <w:t>BO</w:t>
      </w:r>
      <w:r w:rsidRPr="003A29E7">
        <w:rPr>
          <w:rFonts w:eastAsiaTheme="minorHAnsi" w:cs="Times New Roman"/>
        </w:rPr>
        <w:t xml:space="preserve"> (bilde + overskrift) og VØL – skjema.</w:t>
      </w:r>
    </w:p>
    <w:p w:rsidR="003A29E7" w:rsidRPr="003A29E7" w:rsidRDefault="003A29E7" w:rsidP="003A29E7">
      <w:pPr>
        <w:pStyle w:val="Listeavsnitt"/>
        <w:numPr>
          <w:ilvl w:val="0"/>
          <w:numId w:val="20"/>
        </w:numPr>
        <w:spacing w:line="276" w:lineRule="auto"/>
        <w:rPr>
          <w:rFonts w:eastAsiaTheme="minorHAnsi" w:cs="Times New Roman"/>
        </w:rPr>
      </w:pPr>
      <w:r w:rsidRPr="003A29E7">
        <w:rPr>
          <w:rFonts w:eastAsiaTheme="minorHAnsi" w:cs="Times New Roman"/>
        </w:rPr>
        <w:t xml:space="preserve">Digitale hjelpemidler som </w:t>
      </w:r>
      <w:proofErr w:type="spellStart"/>
      <w:r w:rsidRPr="003A29E7">
        <w:rPr>
          <w:rFonts w:eastAsiaTheme="minorHAnsi" w:cs="Times New Roman"/>
        </w:rPr>
        <w:t>f.eks</w:t>
      </w:r>
      <w:proofErr w:type="spellEnd"/>
      <w:r w:rsidRPr="003A29E7">
        <w:rPr>
          <w:rFonts w:eastAsiaTheme="minorHAnsi" w:cs="Times New Roman"/>
        </w:rPr>
        <w:t xml:space="preserve"> </w:t>
      </w:r>
      <w:proofErr w:type="spellStart"/>
      <w:r w:rsidRPr="003A29E7">
        <w:rPr>
          <w:rFonts w:eastAsiaTheme="minorHAnsi" w:cs="Times New Roman"/>
        </w:rPr>
        <w:t>Ipad</w:t>
      </w:r>
      <w:proofErr w:type="spellEnd"/>
      <w:r w:rsidRPr="003A29E7">
        <w:rPr>
          <w:rFonts w:eastAsiaTheme="minorHAnsi" w:cs="Times New Roman"/>
        </w:rPr>
        <w:t>/PC på stasjoner..</w:t>
      </w:r>
    </w:p>
    <w:p w:rsidR="003A29E7" w:rsidRPr="003A29E7" w:rsidRDefault="003A29E7" w:rsidP="003A29E7">
      <w:pPr>
        <w:pStyle w:val="Listeavsnitt"/>
        <w:numPr>
          <w:ilvl w:val="0"/>
          <w:numId w:val="20"/>
        </w:numPr>
        <w:spacing w:line="276" w:lineRule="auto"/>
        <w:rPr>
          <w:rFonts w:eastAsiaTheme="minorHAnsi" w:cs="Times New Roman"/>
        </w:rPr>
      </w:pPr>
      <w:r w:rsidRPr="003A29E7">
        <w:rPr>
          <w:rFonts w:eastAsiaTheme="minorHAnsi" w:cs="Times New Roman"/>
        </w:rPr>
        <w:t>Bokmeldinger.</w:t>
      </w:r>
    </w:p>
    <w:p w:rsidR="003A29E7" w:rsidRPr="003A29E7" w:rsidRDefault="003A29E7" w:rsidP="003A29E7">
      <w:pPr>
        <w:spacing w:line="276" w:lineRule="auto"/>
        <w:ind w:left="360"/>
        <w:rPr>
          <w:rFonts w:eastAsiaTheme="minorHAnsi" w:cs="Times New Roman"/>
          <w:b/>
        </w:rPr>
      </w:pPr>
      <w:r w:rsidRPr="003A29E7">
        <w:rPr>
          <w:rFonts w:eastAsiaTheme="minorHAnsi" w:cs="Times New Roman"/>
          <w:b/>
        </w:rPr>
        <w:t>Lesing hjemme</w:t>
      </w:r>
    </w:p>
    <w:p w:rsidR="003A29E7" w:rsidRPr="003A29E7" w:rsidRDefault="003A29E7" w:rsidP="003A29E7">
      <w:pPr>
        <w:pStyle w:val="Listeavsnitt"/>
        <w:numPr>
          <w:ilvl w:val="0"/>
          <w:numId w:val="21"/>
        </w:numPr>
        <w:spacing w:line="276" w:lineRule="auto"/>
        <w:rPr>
          <w:rFonts w:eastAsiaTheme="minorHAnsi" w:cs="Times New Roman"/>
        </w:rPr>
      </w:pPr>
      <w:proofErr w:type="spellStart"/>
      <w:r w:rsidRPr="003A29E7">
        <w:rPr>
          <w:rFonts w:eastAsiaTheme="minorHAnsi" w:cs="Times New Roman"/>
        </w:rPr>
        <w:t>Leselekse</w:t>
      </w:r>
      <w:proofErr w:type="spellEnd"/>
      <w:r w:rsidRPr="003A29E7">
        <w:rPr>
          <w:rFonts w:eastAsiaTheme="minorHAnsi" w:cs="Times New Roman"/>
        </w:rPr>
        <w:t xml:space="preserve"> hver dag (lesebok + fagtekster).</w:t>
      </w:r>
    </w:p>
    <w:p w:rsidR="003A29E7" w:rsidRPr="003A29E7" w:rsidRDefault="003A29E7" w:rsidP="003A29E7">
      <w:pPr>
        <w:pStyle w:val="Listeavsnitt"/>
        <w:numPr>
          <w:ilvl w:val="0"/>
          <w:numId w:val="21"/>
        </w:numPr>
        <w:spacing w:line="276" w:lineRule="auto"/>
        <w:rPr>
          <w:rFonts w:eastAsiaTheme="minorHAnsi" w:cs="Times New Roman"/>
        </w:rPr>
      </w:pPr>
      <w:r w:rsidRPr="003A29E7">
        <w:rPr>
          <w:rFonts w:eastAsiaTheme="minorHAnsi" w:cs="Times New Roman"/>
        </w:rPr>
        <w:t>Bruke BO før lesing.</w:t>
      </w:r>
    </w:p>
    <w:p w:rsidR="003A29E7" w:rsidRPr="003A29E7" w:rsidRDefault="003A29E7" w:rsidP="003A29E7">
      <w:pPr>
        <w:pStyle w:val="Listeavsnitt"/>
        <w:numPr>
          <w:ilvl w:val="0"/>
          <w:numId w:val="21"/>
        </w:numPr>
        <w:spacing w:line="276" w:lineRule="auto"/>
        <w:rPr>
          <w:rFonts w:eastAsiaTheme="minorHAnsi" w:cs="Times New Roman"/>
        </w:rPr>
      </w:pPr>
      <w:r w:rsidRPr="003A29E7">
        <w:rPr>
          <w:rFonts w:eastAsiaTheme="minorHAnsi" w:cs="Times New Roman"/>
        </w:rPr>
        <w:t>Tilpasset leselekser.</w:t>
      </w:r>
    </w:p>
    <w:p w:rsidR="003A29E7" w:rsidRPr="003A29E7" w:rsidRDefault="003A29E7" w:rsidP="003A29E7">
      <w:pPr>
        <w:pStyle w:val="Listeavsnitt"/>
        <w:numPr>
          <w:ilvl w:val="0"/>
          <w:numId w:val="21"/>
        </w:numPr>
        <w:spacing w:line="276" w:lineRule="auto"/>
        <w:rPr>
          <w:rFonts w:eastAsiaTheme="minorHAnsi" w:cs="Times New Roman"/>
        </w:rPr>
      </w:pPr>
      <w:r w:rsidRPr="003A29E7">
        <w:rPr>
          <w:rFonts w:eastAsiaTheme="minorHAnsi" w:cs="Times New Roman"/>
        </w:rPr>
        <w:t>Oppfordring til lesing hjemme, både alene og sammen med en voksen.</w:t>
      </w:r>
    </w:p>
    <w:p w:rsidR="003A29E7" w:rsidRPr="003A29E7" w:rsidRDefault="003A29E7" w:rsidP="003A29E7">
      <w:pPr>
        <w:pStyle w:val="Listeavsnitt"/>
        <w:numPr>
          <w:ilvl w:val="0"/>
          <w:numId w:val="21"/>
        </w:numPr>
        <w:spacing w:line="276" w:lineRule="auto"/>
        <w:rPr>
          <w:rFonts w:eastAsiaTheme="minorHAnsi" w:cs="Times New Roman"/>
        </w:rPr>
      </w:pPr>
      <w:r w:rsidRPr="003A29E7">
        <w:rPr>
          <w:rFonts w:eastAsiaTheme="minorHAnsi" w:cs="Times New Roman"/>
        </w:rPr>
        <w:t>Øve på ukens ord.</w:t>
      </w:r>
    </w:p>
    <w:p w:rsidR="003A29E7" w:rsidRPr="003A29E7" w:rsidRDefault="003A29E7" w:rsidP="003A29E7">
      <w:pPr>
        <w:spacing w:line="276" w:lineRule="auto"/>
        <w:rPr>
          <w:rFonts w:eastAsiaTheme="minorHAnsi" w:cs="Times New Roman"/>
        </w:rPr>
      </w:pPr>
    </w:p>
    <w:p w:rsidR="003A29E7" w:rsidRPr="003A29E7" w:rsidRDefault="003A29E7" w:rsidP="003A29E7">
      <w:pPr>
        <w:spacing w:line="276" w:lineRule="auto"/>
        <w:rPr>
          <w:rFonts w:eastAsiaTheme="minorHAnsi" w:cs="Times New Roman"/>
          <w:b/>
        </w:rPr>
      </w:pPr>
      <w:r w:rsidRPr="003A29E7">
        <w:rPr>
          <w:rFonts w:eastAsiaTheme="minorHAnsi" w:cs="Times New Roman"/>
          <w:b/>
        </w:rPr>
        <w:t xml:space="preserve">Vurdering / kartlegging </w:t>
      </w:r>
    </w:p>
    <w:p w:rsidR="003A29E7" w:rsidRPr="003A29E7" w:rsidRDefault="003A29E7" w:rsidP="003A29E7">
      <w:pPr>
        <w:pStyle w:val="Listeavsnitt"/>
        <w:numPr>
          <w:ilvl w:val="0"/>
          <w:numId w:val="22"/>
        </w:numPr>
        <w:spacing w:line="276" w:lineRule="auto"/>
        <w:rPr>
          <w:rFonts w:eastAsiaTheme="minorHAnsi" w:cs="Times New Roman"/>
        </w:rPr>
      </w:pPr>
      <w:proofErr w:type="spellStart"/>
      <w:r w:rsidRPr="003A29E7">
        <w:rPr>
          <w:rFonts w:eastAsiaTheme="minorHAnsi" w:cs="Times New Roman"/>
        </w:rPr>
        <w:t>Carlsten</w:t>
      </w:r>
      <w:proofErr w:type="spellEnd"/>
      <w:r w:rsidRPr="003A29E7">
        <w:rPr>
          <w:rFonts w:eastAsiaTheme="minorHAnsi" w:cs="Times New Roman"/>
        </w:rPr>
        <w:t xml:space="preserve"> leseprøve, høst og vår.</w:t>
      </w:r>
    </w:p>
    <w:p w:rsidR="003A29E7" w:rsidRPr="003A29E7" w:rsidRDefault="003A29E7" w:rsidP="003A29E7">
      <w:pPr>
        <w:pStyle w:val="Listeavsnitt"/>
        <w:numPr>
          <w:ilvl w:val="0"/>
          <w:numId w:val="22"/>
        </w:numPr>
        <w:spacing w:line="276" w:lineRule="auto"/>
        <w:rPr>
          <w:rFonts w:eastAsiaTheme="minorHAnsi" w:cs="Times New Roman"/>
        </w:rPr>
      </w:pPr>
      <w:r w:rsidRPr="003A29E7">
        <w:rPr>
          <w:rFonts w:eastAsiaTheme="minorHAnsi" w:cs="Times New Roman"/>
        </w:rPr>
        <w:t>Ordkjedetest.</w:t>
      </w:r>
    </w:p>
    <w:p w:rsidR="003A29E7" w:rsidRPr="003A29E7" w:rsidRDefault="003A29E7" w:rsidP="003A29E7">
      <w:pPr>
        <w:pStyle w:val="Listeavsnitt"/>
        <w:numPr>
          <w:ilvl w:val="0"/>
          <w:numId w:val="22"/>
        </w:numPr>
        <w:spacing w:line="276" w:lineRule="auto"/>
        <w:rPr>
          <w:rFonts w:eastAsiaTheme="minorHAnsi" w:cs="Times New Roman"/>
        </w:rPr>
      </w:pPr>
      <w:r w:rsidRPr="003A29E7">
        <w:rPr>
          <w:rFonts w:eastAsiaTheme="minorHAnsi" w:cs="Times New Roman"/>
        </w:rPr>
        <w:t xml:space="preserve">Obligatorisk kartleggingsprøve i lesing, </w:t>
      </w:r>
      <w:proofErr w:type="spellStart"/>
      <w:r w:rsidRPr="003A29E7">
        <w:rPr>
          <w:rFonts w:eastAsiaTheme="minorHAnsi" w:cs="Times New Roman"/>
        </w:rPr>
        <w:t>Udir</w:t>
      </w:r>
      <w:proofErr w:type="spellEnd"/>
      <w:r w:rsidRPr="003A29E7">
        <w:rPr>
          <w:rFonts w:eastAsiaTheme="minorHAnsi" w:cs="Times New Roman"/>
        </w:rPr>
        <w:t>.</w:t>
      </w:r>
    </w:p>
    <w:p w:rsidR="003A29E7" w:rsidRPr="003A29E7" w:rsidRDefault="003A29E7" w:rsidP="003A29E7">
      <w:pPr>
        <w:pStyle w:val="Listeavsnitt"/>
        <w:numPr>
          <w:ilvl w:val="0"/>
          <w:numId w:val="22"/>
        </w:numPr>
        <w:spacing w:line="276" w:lineRule="auto"/>
        <w:rPr>
          <w:rFonts w:eastAsiaTheme="minorHAnsi" w:cs="Times New Roman"/>
          <w:sz w:val="24"/>
          <w:szCs w:val="24"/>
        </w:rPr>
      </w:pPr>
      <w:r w:rsidRPr="003A29E7">
        <w:rPr>
          <w:rFonts w:eastAsiaTheme="minorHAnsi" w:cs="Times New Roman"/>
        </w:rPr>
        <w:t>Tilbakemelding ved utviklingssamtaler.</w:t>
      </w:r>
    </w:p>
    <w:p w:rsidR="003A29E7" w:rsidRPr="003A29E7" w:rsidRDefault="003A29E7" w:rsidP="003A29E7">
      <w:pPr>
        <w:pStyle w:val="Overskrift1"/>
        <w:rPr>
          <w:rFonts w:eastAsiaTheme="minorHAnsi"/>
        </w:rPr>
      </w:pPr>
      <w:r w:rsidRPr="003A29E7">
        <w:br w:type="page"/>
      </w:r>
      <w:r w:rsidRPr="003A29E7">
        <w:rPr>
          <w:rFonts w:eastAsiaTheme="minorHAnsi"/>
        </w:rPr>
        <w:lastRenderedPageBreak/>
        <w:t>LESEOPPLÆRING 4. TRINN</w:t>
      </w:r>
    </w:p>
    <w:p w:rsidR="003A29E7" w:rsidRPr="003A29E7" w:rsidRDefault="003A29E7" w:rsidP="003A29E7">
      <w:pPr>
        <w:spacing w:line="276" w:lineRule="auto"/>
        <w:rPr>
          <w:rFonts w:eastAsiaTheme="minorHAnsi" w:cs="Times New Roman"/>
          <w:b/>
          <w:sz w:val="24"/>
          <w:szCs w:val="24"/>
        </w:rPr>
      </w:pPr>
      <w:r w:rsidRPr="003A29E7">
        <w:rPr>
          <w:rFonts w:eastAsiaTheme="minorHAnsi" w:cs="Times New Roman"/>
          <w:b/>
          <w:sz w:val="24"/>
          <w:szCs w:val="24"/>
        </w:rPr>
        <w:t>Fra kunnskapsløftet</w:t>
      </w:r>
    </w:p>
    <w:p w:rsidR="003A29E7" w:rsidRPr="00840814" w:rsidRDefault="003A29E7" w:rsidP="00840814">
      <w:pPr>
        <w:pStyle w:val="Listeavsnitt"/>
        <w:numPr>
          <w:ilvl w:val="0"/>
          <w:numId w:val="23"/>
        </w:numPr>
        <w:spacing w:line="276" w:lineRule="auto"/>
        <w:rPr>
          <w:rFonts w:eastAsiaTheme="minorHAnsi" w:cs="Times New Roman"/>
        </w:rPr>
      </w:pPr>
      <w:r w:rsidRPr="00840814">
        <w:rPr>
          <w:rFonts w:eastAsiaTheme="minorHAnsi" w:cs="Times New Roman"/>
        </w:rPr>
        <w:t>Bruke lesestrategier og tekstkunnskap målrettet for å lære.</w:t>
      </w:r>
    </w:p>
    <w:p w:rsidR="003A29E7" w:rsidRPr="00840814" w:rsidRDefault="003A29E7" w:rsidP="00840814">
      <w:pPr>
        <w:pStyle w:val="Listeavsnitt"/>
        <w:numPr>
          <w:ilvl w:val="0"/>
          <w:numId w:val="23"/>
        </w:numPr>
        <w:spacing w:line="276" w:lineRule="auto"/>
        <w:rPr>
          <w:rFonts w:eastAsiaTheme="minorHAnsi" w:cs="Times New Roman"/>
        </w:rPr>
      </w:pPr>
      <w:r w:rsidRPr="00840814">
        <w:rPr>
          <w:rFonts w:eastAsiaTheme="minorHAnsi" w:cs="Times New Roman"/>
        </w:rPr>
        <w:t>Finne opplysninger i en sammensatt tekst ved å kombinere ord og illustrasjon.</w:t>
      </w:r>
    </w:p>
    <w:p w:rsidR="003A29E7" w:rsidRPr="00840814" w:rsidRDefault="003A29E7" w:rsidP="00840814">
      <w:pPr>
        <w:pStyle w:val="Listeavsnitt"/>
        <w:numPr>
          <w:ilvl w:val="0"/>
          <w:numId w:val="23"/>
        </w:numPr>
        <w:spacing w:line="276" w:lineRule="auto"/>
        <w:rPr>
          <w:rFonts w:eastAsiaTheme="minorHAnsi" w:cs="Times New Roman"/>
        </w:rPr>
      </w:pPr>
      <w:r w:rsidRPr="00840814">
        <w:rPr>
          <w:rFonts w:eastAsiaTheme="minorHAnsi" w:cs="Times New Roman"/>
        </w:rPr>
        <w:t xml:space="preserve">Foreta informasjonssøk, skape, lagre og </w:t>
      </w:r>
      <w:proofErr w:type="spellStart"/>
      <w:r w:rsidRPr="00840814">
        <w:rPr>
          <w:rFonts w:eastAsiaTheme="minorHAnsi" w:cs="Times New Roman"/>
        </w:rPr>
        <w:t>gjenhente</w:t>
      </w:r>
      <w:proofErr w:type="spellEnd"/>
      <w:r w:rsidRPr="00840814">
        <w:rPr>
          <w:rFonts w:eastAsiaTheme="minorHAnsi" w:cs="Times New Roman"/>
        </w:rPr>
        <w:t xml:space="preserve"> tekster ved hjelp av digitale verktøy.</w:t>
      </w:r>
    </w:p>
    <w:p w:rsidR="003A29E7" w:rsidRPr="00840814" w:rsidRDefault="003A29E7" w:rsidP="00840814">
      <w:pPr>
        <w:pStyle w:val="Listeavsnitt"/>
        <w:numPr>
          <w:ilvl w:val="0"/>
          <w:numId w:val="23"/>
        </w:numPr>
        <w:spacing w:line="276" w:lineRule="auto"/>
        <w:rPr>
          <w:rFonts w:eastAsiaTheme="minorHAnsi" w:cs="Times New Roman"/>
        </w:rPr>
      </w:pPr>
      <w:r w:rsidRPr="00840814">
        <w:rPr>
          <w:rFonts w:eastAsiaTheme="minorHAnsi" w:cs="Times New Roman"/>
        </w:rPr>
        <w:t xml:space="preserve">Gi uttrykk for egne tanker om </w:t>
      </w:r>
      <w:proofErr w:type="gramStart"/>
      <w:r w:rsidRPr="00840814">
        <w:rPr>
          <w:rFonts w:eastAsiaTheme="minorHAnsi" w:cs="Times New Roman"/>
        </w:rPr>
        <w:t>barnelitteratur,  språk</w:t>
      </w:r>
      <w:proofErr w:type="gramEnd"/>
      <w:r w:rsidRPr="00840814">
        <w:rPr>
          <w:rFonts w:eastAsiaTheme="minorHAnsi" w:cs="Times New Roman"/>
        </w:rPr>
        <w:t xml:space="preserve">, personer og handling i tekster fra ulike tider og kulturer. </w:t>
      </w:r>
    </w:p>
    <w:p w:rsidR="003A29E7" w:rsidRPr="00840814" w:rsidRDefault="003A29E7" w:rsidP="00840814">
      <w:pPr>
        <w:pStyle w:val="Listeavsnitt"/>
        <w:numPr>
          <w:ilvl w:val="0"/>
          <w:numId w:val="23"/>
        </w:numPr>
        <w:spacing w:line="276" w:lineRule="auto"/>
        <w:rPr>
          <w:rFonts w:eastAsiaTheme="minorHAnsi" w:cs="Times New Roman"/>
        </w:rPr>
      </w:pPr>
      <w:r w:rsidRPr="00840814">
        <w:rPr>
          <w:rFonts w:eastAsiaTheme="minorHAnsi" w:cs="Times New Roman"/>
        </w:rPr>
        <w:t>Samtale om sanger, regler, dikt, fortellinger og eventyr fra fortid og nåtid på bokmål, nynorsk og i oversettelse fra samisk og andre språk.</w:t>
      </w:r>
    </w:p>
    <w:p w:rsidR="003A29E7" w:rsidRPr="003A29E7" w:rsidRDefault="003A29E7" w:rsidP="003A29E7">
      <w:pPr>
        <w:spacing w:line="276" w:lineRule="auto"/>
        <w:rPr>
          <w:rFonts w:eastAsiaTheme="minorHAnsi" w:cs="Times New Roman"/>
          <w:b/>
        </w:rPr>
      </w:pPr>
      <w:r w:rsidRPr="003A29E7">
        <w:rPr>
          <w:rFonts w:eastAsiaTheme="minorHAnsi" w:cs="Times New Roman"/>
          <w:b/>
        </w:rPr>
        <w:t>Lese- og læringsstrategier</w:t>
      </w:r>
    </w:p>
    <w:p w:rsidR="003A29E7" w:rsidRPr="00840814" w:rsidRDefault="003A29E7" w:rsidP="00840814">
      <w:pPr>
        <w:pStyle w:val="Listeavsnitt"/>
        <w:numPr>
          <w:ilvl w:val="0"/>
          <w:numId w:val="24"/>
        </w:numPr>
        <w:spacing w:line="276" w:lineRule="auto"/>
        <w:rPr>
          <w:rFonts w:eastAsiaTheme="minorHAnsi" w:cs="Times New Roman"/>
        </w:rPr>
      </w:pPr>
      <w:r w:rsidRPr="00840814">
        <w:rPr>
          <w:rFonts w:eastAsiaTheme="minorHAnsi" w:cs="Times New Roman"/>
        </w:rPr>
        <w:t>Høytlesing daglig.</w:t>
      </w:r>
    </w:p>
    <w:p w:rsidR="003A29E7" w:rsidRPr="00840814" w:rsidRDefault="003A29E7" w:rsidP="00840814">
      <w:pPr>
        <w:pStyle w:val="Listeavsnitt"/>
        <w:numPr>
          <w:ilvl w:val="0"/>
          <w:numId w:val="24"/>
        </w:numPr>
        <w:spacing w:line="276" w:lineRule="auto"/>
        <w:rPr>
          <w:rFonts w:eastAsiaTheme="minorHAnsi" w:cs="Times New Roman"/>
        </w:rPr>
      </w:pPr>
      <w:r w:rsidRPr="00840814">
        <w:rPr>
          <w:rFonts w:eastAsiaTheme="minorHAnsi" w:cs="Times New Roman"/>
        </w:rPr>
        <w:t>Samtale om teksten i førlesingsfasen.</w:t>
      </w:r>
    </w:p>
    <w:p w:rsidR="003A29E7" w:rsidRPr="00840814" w:rsidRDefault="003A29E7" w:rsidP="00840814">
      <w:pPr>
        <w:pStyle w:val="Listeavsnitt"/>
        <w:numPr>
          <w:ilvl w:val="0"/>
          <w:numId w:val="24"/>
        </w:numPr>
        <w:spacing w:line="276" w:lineRule="auto"/>
        <w:rPr>
          <w:rFonts w:eastAsiaTheme="minorHAnsi" w:cs="Times New Roman"/>
        </w:rPr>
      </w:pPr>
      <w:r w:rsidRPr="00840814">
        <w:rPr>
          <w:rFonts w:eastAsiaTheme="minorHAnsi" w:cs="Times New Roman"/>
        </w:rPr>
        <w:t>Lesing av egne tekster.</w:t>
      </w:r>
    </w:p>
    <w:p w:rsidR="003A29E7" w:rsidRPr="00840814" w:rsidRDefault="003A29E7" w:rsidP="00840814">
      <w:pPr>
        <w:pStyle w:val="Listeavsnitt"/>
        <w:numPr>
          <w:ilvl w:val="0"/>
          <w:numId w:val="24"/>
        </w:numPr>
        <w:spacing w:line="276" w:lineRule="auto"/>
        <w:rPr>
          <w:rFonts w:eastAsiaTheme="minorHAnsi" w:cs="Times New Roman"/>
        </w:rPr>
      </w:pPr>
      <w:r w:rsidRPr="00840814">
        <w:rPr>
          <w:rFonts w:eastAsiaTheme="minorHAnsi" w:cs="Times New Roman"/>
        </w:rPr>
        <w:t>Lesing av fagtekster i alle fag.</w:t>
      </w:r>
    </w:p>
    <w:p w:rsidR="003A29E7" w:rsidRPr="00840814" w:rsidRDefault="003A29E7" w:rsidP="00840814">
      <w:pPr>
        <w:pStyle w:val="Listeavsnitt"/>
        <w:numPr>
          <w:ilvl w:val="0"/>
          <w:numId w:val="24"/>
        </w:numPr>
        <w:spacing w:line="276" w:lineRule="auto"/>
        <w:rPr>
          <w:rFonts w:eastAsiaTheme="minorHAnsi" w:cs="Times New Roman"/>
        </w:rPr>
      </w:pPr>
      <w:r w:rsidRPr="00840814">
        <w:rPr>
          <w:rFonts w:eastAsiaTheme="minorHAnsi" w:cs="Times New Roman"/>
        </w:rPr>
        <w:t>Innhente opplysninger om tema ved å lesedigitale tekster eller faktabøker fra biblioteket.</w:t>
      </w:r>
    </w:p>
    <w:p w:rsidR="003A29E7" w:rsidRPr="00840814" w:rsidRDefault="003A29E7" w:rsidP="00840814">
      <w:pPr>
        <w:pStyle w:val="Listeavsnitt"/>
        <w:numPr>
          <w:ilvl w:val="0"/>
          <w:numId w:val="24"/>
        </w:numPr>
        <w:spacing w:line="276" w:lineRule="auto"/>
        <w:rPr>
          <w:rFonts w:eastAsiaTheme="minorHAnsi" w:cs="Times New Roman"/>
        </w:rPr>
      </w:pPr>
      <w:r w:rsidRPr="00840814">
        <w:rPr>
          <w:rFonts w:eastAsiaTheme="minorHAnsi" w:cs="Times New Roman"/>
        </w:rPr>
        <w:t>Læringsstrategier som: nøkkelord,</w:t>
      </w:r>
      <w:r w:rsidR="009C337D">
        <w:rPr>
          <w:rFonts w:eastAsiaTheme="minorHAnsi" w:cs="Times New Roman"/>
        </w:rPr>
        <w:t xml:space="preserve"> tankekart,</w:t>
      </w:r>
      <w:r w:rsidRPr="00840814">
        <w:rPr>
          <w:rFonts w:eastAsiaTheme="minorHAnsi" w:cs="Times New Roman"/>
        </w:rPr>
        <w:t xml:space="preserve"> </w:t>
      </w:r>
      <w:proofErr w:type="spellStart"/>
      <w:r w:rsidRPr="00840814">
        <w:rPr>
          <w:rFonts w:eastAsiaTheme="minorHAnsi" w:cs="Times New Roman"/>
        </w:rPr>
        <w:t>boksskjema</w:t>
      </w:r>
      <w:proofErr w:type="spellEnd"/>
      <w:r w:rsidRPr="00840814">
        <w:rPr>
          <w:rFonts w:eastAsiaTheme="minorHAnsi" w:cs="Times New Roman"/>
        </w:rPr>
        <w:t>, BO (bilde + overskrift), venndiagram og VØL – skjema.</w:t>
      </w:r>
    </w:p>
    <w:p w:rsidR="003A29E7" w:rsidRPr="00840814" w:rsidRDefault="003A29E7" w:rsidP="00840814">
      <w:pPr>
        <w:pStyle w:val="Listeavsnitt"/>
        <w:numPr>
          <w:ilvl w:val="0"/>
          <w:numId w:val="24"/>
        </w:numPr>
        <w:spacing w:line="276" w:lineRule="auto"/>
        <w:rPr>
          <w:rFonts w:eastAsiaTheme="minorHAnsi" w:cs="Times New Roman"/>
        </w:rPr>
      </w:pPr>
      <w:r w:rsidRPr="00840814">
        <w:rPr>
          <w:rFonts w:eastAsiaTheme="minorHAnsi" w:cs="Times New Roman"/>
        </w:rPr>
        <w:t xml:space="preserve">Digitale hjelpemidler som </w:t>
      </w:r>
      <w:proofErr w:type="spellStart"/>
      <w:r w:rsidRPr="00840814">
        <w:rPr>
          <w:rFonts w:eastAsiaTheme="minorHAnsi" w:cs="Times New Roman"/>
        </w:rPr>
        <w:t>f.eks</w:t>
      </w:r>
      <w:proofErr w:type="spellEnd"/>
      <w:r w:rsidRPr="00840814">
        <w:rPr>
          <w:rFonts w:eastAsiaTheme="minorHAnsi" w:cs="Times New Roman"/>
        </w:rPr>
        <w:t xml:space="preserve"> </w:t>
      </w:r>
      <w:proofErr w:type="spellStart"/>
      <w:r w:rsidRPr="00840814">
        <w:rPr>
          <w:rFonts w:eastAsiaTheme="minorHAnsi" w:cs="Times New Roman"/>
        </w:rPr>
        <w:t>Ipad</w:t>
      </w:r>
      <w:proofErr w:type="spellEnd"/>
      <w:r w:rsidRPr="00840814">
        <w:rPr>
          <w:rFonts w:eastAsiaTheme="minorHAnsi" w:cs="Times New Roman"/>
        </w:rPr>
        <w:t>/PC på stasjoner.</w:t>
      </w:r>
    </w:p>
    <w:p w:rsidR="003A29E7" w:rsidRPr="00840814" w:rsidRDefault="003A29E7" w:rsidP="00840814">
      <w:pPr>
        <w:pStyle w:val="Listeavsnitt"/>
        <w:numPr>
          <w:ilvl w:val="0"/>
          <w:numId w:val="24"/>
        </w:numPr>
        <w:spacing w:line="276" w:lineRule="auto"/>
        <w:rPr>
          <w:rFonts w:eastAsiaTheme="minorHAnsi" w:cs="Times New Roman"/>
        </w:rPr>
      </w:pPr>
      <w:r w:rsidRPr="00840814">
        <w:rPr>
          <w:rFonts w:eastAsiaTheme="minorHAnsi" w:cs="Times New Roman"/>
        </w:rPr>
        <w:t>Bokmeldinger.</w:t>
      </w:r>
    </w:p>
    <w:p w:rsidR="003A29E7" w:rsidRPr="003A29E7" w:rsidRDefault="003A29E7" w:rsidP="003A29E7">
      <w:pPr>
        <w:spacing w:line="276" w:lineRule="auto"/>
        <w:ind w:left="360"/>
        <w:rPr>
          <w:rFonts w:eastAsiaTheme="minorHAnsi" w:cs="Times New Roman"/>
          <w:b/>
        </w:rPr>
      </w:pPr>
    </w:p>
    <w:p w:rsidR="003A29E7" w:rsidRPr="003A29E7" w:rsidRDefault="003A29E7" w:rsidP="003A29E7">
      <w:pPr>
        <w:spacing w:line="276" w:lineRule="auto"/>
        <w:ind w:left="360"/>
        <w:rPr>
          <w:rFonts w:eastAsiaTheme="minorHAnsi" w:cs="Times New Roman"/>
          <w:b/>
        </w:rPr>
      </w:pPr>
      <w:r w:rsidRPr="003A29E7">
        <w:rPr>
          <w:rFonts w:eastAsiaTheme="minorHAnsi" w:cs="Times New Roman"/>
          <w:b/>
        </w:rPr>
        <w:t>Lesing hjemme</w:t>
      </w:r>
    </w:p>
    <w:p w:rsidR="003A29E7" w:rsidRPr="00840814" w:rsidRDefault="003A29E7" w:rsidP="00840814">
      <w:pPr>
        <w:pStyle w:val="Listeavsnitt"/>
        <w:numPr>
          <w:ilvl w:val="0"/>
          <w:numId w:val="25"/>
        </w:numPr>
        <w:spacing w:line="276" w:lineRule="auto"/>
        <w:rPr>
          <w:rFonts w:eastAsiaTheme="minorHAnsi" w:cs="Times New Roman"/>
        </w:rPr>
      </w:pPr>
      <w:proofErr w:type="spellStart"/>
      <w:r w:rsidRPr="00840814">
        <w:rPr>
          <w:rFonts w:eastAsiaTheme="minorHAnsi" w:cs="Times New Roman"/>
        </w:rPr>
        <w:t>Leselekse</w:t>
      </w:r>
      <w:proofErr w:type="spellEnd"/>
      <w:r w:rsidRPr="00840814">
        <w:rPr>
          <w:rFonts w:eastAsiaTheme="minorHAnsi" w:cs="Times New Roman"/>
        </w:rPr>
        <w:t xml:space="preserve"> hver dag (lesebok + fagtekster).</w:t>
      </w:r>
    </w:p>
    <w:p w:rsidR="003A29E7" w:rsidRPr="00840814" w:rsidRDefault="003A29E7" w:rsidP="00840814">
      <w:pPr>
        <w:pStyle w:val="Listeavsnitt"/>
        <w:numPr>
          <w:ilvl w:val="0"/>
          <w:numId w:val="25"/>
        </w:numPr>
        <w:spacing w:line="276" w:lineRule="auto"/>
        <w:rPr>
          <w:rFonts w:eastAsiaTheme="minorHAnsi" w:cs="Times New Roman"/>
        </w:rPr>
      </w:pPr>
      <w:r w:rsidRPr="00840814">
        <w:rPr>
          <w:rFonts w:eastAsiaTheme="minorHAnsi" w:cs="Times New Roman"/>
        </w:rPr>
        <w:t>Tilpasset leselekser.</w:t>
      </w:r>
    </w:p>
    <w:p w:rsidR="003A29E7" w:rsidRPr="00840814" w:rsidRDefault="003A29E7" w:rsidP="00840814">
      <w:pPr>
        <w:pStyle w:val="Listeavsnitt"/>
        <w:numPr>
          <w:ilvl w:val="0"/>
          <w:numId w:val="25"/>
        </w:numPr>
        <w:spacing w:line="276" w:lineRule="auto"/>
        <w:rPr>
          <w:rFonts w:eastAsiaTheme="minorHAnsi" w:cs="Times New Roman"/>
        </w:rPr>
      </w:pPr>
      <w:r w:rsidRPr="00840814">
        <w:rPr>
          <w:rFonts w:eastAsiaTheme="minorHAnsi" w:cs="Times New Roman"/>
        </w:rPr>
        <w:t>Oppfordring til lesing hjemme, både alene og sammen med en voksen.</w:t>
      </w:r>
    </w:p>
    <w:p w:rsidR="003A29E7" w:rsidRPr="00840814" w:rsidRDefault="003A29E7" w:rsidP="00840814">
      <w:pPr>
        <w:pStyle w:val="Listeavsnitt"/>
        <w:numPr>
          <w:ilvl w:val="0"/>
          <w:numId w:val="25"/>
        </w:numPr>
        <w:spacing w:line="276" w:lineRule="auto"/>
        <w:rPr>
          <w:rFonts w:eastAsiaTheme="minorHAnsi" w:cs="Times New Roman"/>
        </w:rPr>
      </w:pPr>
      <w:r w:rsidRPr="00840814">
        <w:rPr>
          <w:rFonts w:eastAsiaTheme="minorHAnsi" w:cs="Times New Roman"/>
        </w:rPr>
        <w:t>Øve på ukens ord.</w:t>
      </w:r>
    </w:p>
    <w:p w:rsidR="003A29E7" w:rsidRPr="003A29E7" w:rsidRDefault="003A29E7" w:rsidP="003A29E7">
      <w:pPr>
        <w:spacing w:line="276" w:lineRule="auto"/>
        <w:rPr>
          <w:rFonts w:eastAsiaTheme="minorHAnsi" w:cs="Times New Roman"/>
        </w:rPr>
      </w:pPr>
    </w:p>
    <w:p w:rsidR="003A29E7" w:rsidRPr="003A29E7" w:rsidRDefault="003A29E7" w:rsidP="003A29E7">
      <w:pPr>
        <w:spacing w:line="276" w:lineRule="auto"/>
        <w:rPr>
          <w:rFonts w:eastAsiaTheme="minorHAnsi" w:cs="Times New Roman"/>
          <w:b/>
        </w:rPr>
      </w:pPr>
      <w:r w:rsidRPr="003A29E7">
        <w:rPr>
          <w:rFonts w:eastAsiaTheme="minorHAnsi" w:cs="Times New Roman"/>
          <w:b/>
        </w:rPr>
        <w:t>Vurdering / kartlegging</w:t>
      </w:r>
    </w:p>
    <w:p w:rsidR="003A29E7" w:rsidRPr="00840814" w:rsidRDefault="003A29E7" w:rsidP="00840814">
      <w:pPr>
        <w:pStyle w:val="Listeavsnitt"/>
        <w:numPr>
          <w:ilvl w:val="0"/>
          <w:numId w:val="27"/>
        </w:numPr>
        <w:spacing w:line="276" w:lineRule="auto"/>
        <w:rPr>
          <w:rFonts w:eastAsiaTheme="minorHAnsi" w:cs="Times New Roman"/>
        </w:rPr>
      </w:pPr>
      <w:proofErr w:type="spellStart"/>
      <w:r w:rsidRPr="00840814">
        <w:rPr>
          <w:rFonts w:eastAsiaTheme="minorHAnsi" w:cs="Times New Roman"/>
        </w:rPr>
        <w:t>Carlsten</w:t>
      </w:r>
      <w:proofErr w:type="spellEnd"/>
      <w:r w:rsidRPr="00840814">
        <w:rPr>
          <w:rFonts w:eastAsiaTheme="minorHAnsi" w:cs="Times New Roman"/>
        </w:rPr>
        <w:t xml:space="preserve"> leseprøve, høst og vår.</w:t>
      </w:r>
    </w:p>
    <w:p w:rsidR="003A29E7" w:rsidRPr="00840814" w:rsidRDefault="003A29E7" w:rsidP="00840814">
      <w:pPr>
        <w:pStyle w:val="Listeavsnitt"/>
        <w:numPr>
          <w:ilvl w:val="0"/>
          <w:numId w:val="27"/>
        </w:numPr>
        <w:spacing w:line="276" w:lineRule="auto"/>
        <w:rPr>
          <w:rFonts w:eastAsiaTheme="minorHAnsi" w:cs="Times New Roman"/>
        </w:rPr>
      </w:pPr>
      <w:r w:rsidRPr="00840814">
        <w:rPr>
          <w:rFonts w:eastAsiaTheme="minorHAnsi" w:cs="Times New Roman"/>
        </w:rPr>
        <w:t>Ordkjedetest.</w:t>
      </w:r>
    </w:p>
    <w:p w:rsidR="003A29E7" w:rsidRPr="00840814" w:rsidRDefault="003A29E7" w:rsidP="00840814">
      <w:pPr>
        <w:pStyle w:val="Listeavsnitt"/>
        <w:numPr>
          <w:ilvl w:val="0"/>
          <w:numId w:val="27"/>
        </w:numPr>
        <w:spacing w:line="276" w:lineRule="auto"/>
        <w:rPr>
          <w:rFonts w:eastAsiaTheme="minorHAnsi" w:cs="Times New Roman"/>
        </w:rPr>
      </w:pPr>
      <w:r w:rsidRPr="00840814">
        <w:rPr>
          <w:rFonts w:eastAsiaTheme="minorHAnsi" w:cs="Times New Roman"/>
        </w:rPr>
        <w:t xml:space="preserve">Obligatorisk kartleggingsprøve i lesing, </w:t>
      </w:r>
      <w:proofErr w:type="spellStart"/>
      <w:r w:rsidRPr="00840814">
        <w:rPr>
          <w:rFonts w:eastAsiaTheme="minorHAnsi" w:cs="Times New Roman"/>
        </w:rPr>
        <w:t>Udir</w:t>
      </w:r>
      <w:proofErr w:type="spellEnd"/>
      <w:r w:rsidRPr="00840814">
        <w:rPr>
          <w:rFonts w:eastAsiaTheme="minorHAnsi" w:cs="Times New Roman"/>
        </w:rPr>
        <w:t>.</w:t>
      </w:r>
    </w:p>
    <w:p w:rsidR="003A29E7" w:rsidRPr="009C337D" w:rsidRDefault="003A29E7" w:rsidP="00840814">
      <w:pPr>
        <w:pStyle w:val="Listeavsnitt"/>
        <w:numPr>
          <w:ilvl w:val="0"/>
          <w:numId w:val="27"/>
        </w:numPr>
        <w:rPr>
          <w:caps/>
          <w:color w:val="632423" w:themeColor="accent2" w:themeShade="80"/>
          <w:spacing w:val="20"/>
        </w:rPr>
      </w:pPr>
      <w:r w:rsidRPr="00840814">
        <w:rPr>
          <w:rFonts w:eastAsiaTheme="minorHAnsi" w:cs="Times New Roman"/>
        </w:rPr>
        <w:t>Tilbakemelding ved utviklingssamtaler</w:t>
      </w:r>
    </w:p>
    <w:p w:rsidR="009C337D" w:rsidRDefault="009C337D" w:rsidP="009C337D">
      <w:pPr>
        <w:rPr>
          <w:caps/>
          <w:color w:val="632423" w:themeColor="accent2" w:themeShade="80"/>
          <w:spacing w:val="20"/>
        </w:rPr>
      </w:pPr>
    </w:p>
    <w:p w:rsidR="009C337D" w:rsidRPr="009C337D" w:rsidRDefault="009C337D" w:rsidP="009C337D">
      <w:pPr>
        <w:rPr>
          <w:caps/>
          <w:color w:val="632423" w:themeColor="accent2" w:themeShade="80"/>
          <w:spacing w:val="20"/>
        </w:rPr>
      </w:pPr>
    </w:p>
    <w:p w:rsidR="00A81E28" w:rsidRDefault="00A81E28" w:rsidP="003A29E7">
      <w:pPr>
        <w:pStyle w:val="Overskrift1"/>
      </w:pPr>
      <w:r>
        <w:lastRenderedPageBreak/>
        <w:t>Leseopplæring 5. trinn</w:t>
      </w:r>
    </w:p>
    <w:p w:rsidR="00A81E28" w:rsidRDefault="00A81E28" w:rsidP="00A81E28"/>
    <w:p w:rsidR="00A81E28" w:rsidRPr="008A5218" w:rsidRDefault="00A81E28" w:rsidP="00A81E28">
      <w:pPr>
        <w:rPr>
          <w:b/>
        </w:rPr>
      </w:pPr>
      <w:r w:rsidRPr="008A5218">
        <w:rPr>
          <w:b/>
        </w:rPr>
        <w:t>Fra Kunnskapsløftet:</w:t>
      </w:r>
    </w:p>
    <w:p w:rsidR="00A81E28" w:rsidRDefault="00A81E28" w:rsidP="00A81E28">
      <w:pPr>
        <w:pStyle w:val="Listeavsnitt"/>
        <w:numPr>
          <w:ilvl w:val="0"/>
          <w:numId w:val="1"/>
        </w:numPr>
      </w:pPr>
      <w:r>
        <w:t>Lese et bredt utvalg norske og oversatte tekster i ulike sjangere på bokmål og nynorsk, og reflektere over innhold og form i teksten</w:t>
      </w:r>
    </w:p>
    <w:p w:rsidR="00A81E28" w:rsidRDefault="00A81E28" w:rsidP="00A81E28">
      <w:pPr>
        <w:pStyle w:val="Listeavsnitt"/>
        <w:numPr>
          <w:ilvl w:val="0"/>
          <w:numId w:val="1"/>
        </w:numPr>
      </w:pPr>
      <w:r>
        <w:t>Referere, oppsummere og reflektere over hovedmomenter i en tekst</w:t>
      </w:r>
    </w:p>
    <w:p w:rsidR="00A81E28" w:rsidRDefault="00A81E28" w:rsidP="00A81E28">
      <w:pPr>
        <w:pStyle w:val="Listeavsnitt"/>
        <w:numPr>
          <w:ilvl w:val="0"/>
          <w:numId w:val="1"/>
        </w:numPr>
      </w:pPr>
      <w:r>
        <w:t xml:space="preserve">Forstå og tolke </w:t>
      </w:r>
      <w:proofErr w:type="spellStart"/>
      <w:r>
        <w:t>oppklysninger</w:t>
      </w:r>
      <w:proofErr w:type="spellEnd"/>
      <w:r>
        <w:t xml:space="preserve"> fra flere uttrykksformer i en sammensatt tekst</w:t>
      </w:r>
    </w:p>
    <w:p w:rsidR="00A81E28" w:rsidRDefault="00C7172F" w:rsidP="00A81E28">
      <w:pPr>
        <w:pStyle w:val="Listeavsnitt"/>
        <w:numPr>
          <w:ilvl w:val="0"/>
          <w:numId w:val="1"/>
        </w:numPr>
      </w:pPr>
      <w:r>
        <w:t>Presentere egne tolkinger av personer, handling og tema i et variert utvalg av barne- og ungdomslitteratur på bokmål og nynorsk og i oversettelse fra samisk</w:t>
      </w:r>
    </w:p>
    <w:p w:rsidR="00C7172F" w:rsidRDefault="00C7172F" w:rsidP="00C7172F">
      <w:pPr>
        <w:pStyle w:val="Listeavsnitt"/>
        <w:numPr>
          <w:ilvl w:val="0"/>
          <w:numId w:val="1"/>
        </w:numPr>
      </w:pPr>
      <w:r>
        <w:t>Vurdere tekster med utgangspunkt i egne opplevelser og med forståelse for språk og innhold</w:t>
      </w:r>
    </w:p>
    <w:p w:rsidR="0091733F" w:rsidRDefault="0091733F" w:rsidP="0091733F"/>
    <w:p w:rsidR="0091733F" w:rsidRPr="008A5218" w:rsidRDefault="00F515A9" w:rsidP="0091733F">
      <w:pPr>
        <w:rPr>
          <w:b/>
        </w:rPr>
      </w:pPr>
      <w:r w:rsidRPr="008A5218">
        <w:rPr>
          <w:b/>
        </w:rPr>
        <w:t>Lese- og læringsstrategier:</w:t>
      </w:r>
    </w:p>
    <w:p w:rsidR="003E0FE9" w:rsidRDefault="003E0FE9" w:rsidP="003E0FE9">
      <w:pPr>
        <w:pStyle w:val="Listeavsnitt"/>
        <w:numPr>
          <w:ilvl w:val="0"/>
          <w:numId w:val="2"/>
        </w:numPr>
      </w:pPr>
      <w:r>
        <w:t xml:space="preserve">Lære og ta i bruk ulike lesestrategier både </w:t>
      </w:r>
      <w:r w:rsidRPr="00F515A9">
        <w:rPr>
          <w:i/>
        </w:rPr>
        <w:t>før, under</w:t>
      </w:r>
      <w:r>
        <w:t xml:space="preserve"> og </w:t>
      </w:r>
      <w:r w:rsidRPr="00F515A9">
        <w:rPr>
          <w:i/>
        </w:rPr>
        <w:t>etter</w:t>
      </w:r>
      <w:r>
        <w:t xml:space="preserve"> lesing. (Se vedlegg)</w:t>
      </w:r>
    </w:p>
    <w:p w:rsidR="003E0FE9" w:rsidRDefault="003E0FE9" w:rsidP="003E0FE9">
      <w:pPr>
        <w:pStyle w:val="Listeavsnitt"/>
        <w:numPr>
          <w:ilvl w:val="0"/>
          <w:numId w:val="2"/>
        </w:numPr>
      </w:pPr>
      <w:r>
        <w:t>Lære ulike lesemåter:</w:t>
      </w:r>
      <w:r>
        <w:tab/>
      </w:r>
    </w:p>
    <w:p w:rsidR="003E0FE9" w:rsidRDefault="003E0FE9" w:rsidP="003E0FE9">
      <w:pPr>
        <w:pStyle w:val="Listeavsnitt"/>
        <w:numPr>
          <w:ilvl w:val="1"/>
          <w:numId w:val="2"/>
        </w:numPr>
      </w:pPr>
      <w:r>
        <w:t>Skumlese</w:t>
      </w:r>
    </w:p>
    <w:p w:rsidR="003E0FE9" w:rsidRDefault="003E0FE9" w:rsidP="003E0FE9">
      <w:pPr>
        <w:pStyle w:val="Listeavsnitt"/>
        <w:numPr>
          <w:ilvl w:val="1"/>
          <w:numId w:val="2"/>
        </w:numPr>
      </w:pPr>
      <w:proofErr w:type="spellStart"/>
      <w:r>
        <w:t>Letelese</w:t>
      </w:r>
      <w:proofErr w:type="spellEnd"/>
    </w:p>
    <w:p w:rsidR="003E0FE9" w:rsidRDefault="003E0FE9" w:rsidP="003E0FE9">
      <w:pPr>
        <w:pStyle w:val="Listeavsnitt"/>
        <w:numPr>
          <w:ilvl w:val="1"/>
          <w:numId w:val="2"/>
        </w:numPr>
      </w:pPr>
      <w:r>
        <w:t>Nærlese</w:t>
      </w:r>
    </w:p>
    <w:p w:rsidR="00F515A9" w:rsidRDefault="00F515A9" w:rsidP="00F515A9">
      <w:pPr>
        <w:pStyle w:val="Listeavsnitt"/>
        <w:numPr>
          <w:ilvl w:val="0"/>
          <w:numId w:val="2"/>
        </w:numPr>
      </w:pPr>
      <w:r>
        <w:t>BISON-overblikk</w:t>
      </w:r>
    </w:p>
    <w:p w:rsidR="00F515A9" w:rsidRDefault="00F515A9" w:rsidP="00F515A9">
      <w:pPr>
        <w:pStyle w:val="Listeavsnitt"/>
        <w:numPr>
          <w:ilvl w:val="0"/>
          <w:numId w:val="2"/>
        </w:numPr>
      </w:pPr>
      <w:r>
        <w:t>VØL-skjema</w:t>
      </w:r>
    </w:p>
    <w:p w:rsidR="00F515A9" w:rsidRDefault="00F515A9" w:rsidP="00F515A9">
      <w:pPr>
        <w:pStyle w:val="Listeavsnitt"/>
        <w:numPr>
          <w:ilvl w:val="0"/>
          <w:numId w:val="2"/>
        </w:numPr>
      </w:pPr>
      <w:r>
        <w:t>Nøkkelord</w:t>
      </w:r>
    </w:p>
    <w:p w:rsidR="00F515A9" w:rsidRDefault="00F515A9" w:rsidP="00F515A9">
      <w:pPr>
        <w:pStyle w:val="Listeavsnitt"/>
        <w:numPr>
          <w:ilvl w:val="0"/>
          <w:numId w:val="2"/>
        </w:numPr>
      </w:pPr>
      <w:r>
        <w:t>Setningsstartere</w:t>
      </w:r>
      <w:r w:rsidR="00AF2670">
        <w:t xml:space="preserve"> (Se vedlegg)</w:t>
      </w:r>
    </w:p>
    <w:p w:rsidR="00D63E0F" w:rsidRDefault="00D63E0F" w:rsidP="00F515A9">
      <w:pPr>
        <w:pStyle w:val="Listeavsnitt"/>
        <w:numPr>
          <w:ilvl w:val="0"/>
          <w:numId w:val="2"/>
        </w:numPr>
      </w:pPr>
      <w:r>
        <w:t>Strategier ved vanskelige ord</w:t>
      </w:r>
    </w:p>
    <w:p w:rsidR="00D63E0F" w:rsidRDefault="00D63E0F" w:rsidP="00D63E0F">
      <w:pPr>
        <w:pStyle w:val="Listeavsnitt"/>
        <w:numPr>
          <w:ilvl w:val="1"/>
          <w:numId w:val="2"/>
        </w:numPr>
      </w:pPr>
      <w:r>
        <w:t>Øve begreper fra flere fag ukentlig.</w:t>
      </w:r>
    </w:p>
    <w:p w:rsidR="003E0FE9" w:rsidRDefault="003E0FE9" w:rsidP="003E0FE9"/>
    <w:p w:rsidR="003E0FE9" w:rsidRPr="008A5218" w:rsidRDefault="003E0FE9" w:rsidP="003E0FE9">
      <w:pPr>
        <w:rPr>
          <w:b/>
        </w:rPr>
      </w:pPr>
      <w:r w:rsidRPr="008A5218">
        <w:rPr>
          <w:b/>
        </w:rPr>
        <w:t>Lesing hjemme:</w:t>
      </w:r>
    </w:p>
    <w:p w:rsidR="003E0FE9" w:rsidRDefault="003E0FE9" w:rsidP="003E0FE9">
      <w:pPr>
        <w:pStyle w:val="Listeavsnitt"/>
        <w:numPr>
          <w:ilvl w:val="0"/>
          <w:numId w:val="5"/>
        </w:numPr>
      </w:pPr>
      <w:proofErr w:type="spellStart"/>
      <w:r>
        <w:t>Leselekse</w:t>
      </w:r>
      <w:proofErr w:type="spellEnd"/>
      <w:r>
        <w:t xml:space="preserve"> hver uke i norsk lesebok, egen skjønnlitterær bok eller fagbok fra andre fag</w:t>
      </w:r>
    </w:p>
    <w:p w:rsidR="003E0FE9" w:rsidRDefault="003E0FE9" w:rsidP="003E0FE9">
      <w:pPr>
        <w:pStyle w:val="Listeavsnitt"/>
        <w:numPr>
          <w:ilvl w:val="0"/>
          <w:numId w:val="5"/>
        </w:numPr>
      </w:pPr>
      <w:r>
        <w:t>Lesestrategier og leseutvikling er tema på foreldremøte og utviklingssamtaler</w:t>
      </w:r>
    </w:p>
    <w:p w:rsidR="003E0FE9" w:rsidRPr="008A5218" w:rsidRDefault="003E0FE9" w:rsidP="00D63E0F">
      <w:pPr>
        <w:rPr>
          <w:b/>
        </w:rPr>
      </w:pPr>
    </w:p>
    <w:p w:rsidR="00D63E0F" w:rsidRPr="008A5218" w:rsidRDefault="00D63E0F" w:rsidP="00D63E0F">
      <w:pPr>
        <w:rPr>
          <w:b/>
        </w:rPr>
      </w:pPr>
      <w:r w:rsidRPr="008A5218">
        <w:rPr>
          <w:b/>
        </w:rPr>
        <w:t>Vurdering/kartlegging:</w:t>
      </w:r>
    </w:p>
    <w:p w:rsidR="00D63E0F" w:rsidRDefault="00D63E0F" w:rsidP="00D63E0F">
      <w:pPr>
        <w:pStyle w:val="Listeavsnitt"/>
        <w:numPr>
          <w:ilvl w:val="0"/>
          <w:numId w:val="6"/>
        </w:numPr>
      </w:pPr>
      <w:r>
        <w:t>Nasjonal prøve i lesing</w:t>
      </w:r>
    </w:p>
    <w:p w:rsidR="00D63E0F" w:rsidRDefault="004F7C68" w:rsidP="00D63E0F">
      <w:pPr>
        <w:pStyle w:val="Listeavsnitt"/>
        <w:numPr>
          <w:ilvl w:val="0"/>
          <w:numId w:val="6"/>
        </w:numPr>
      </w:pPr>
      <w:r>
        <w:t xml:space="preserve">Begrepsprøver </w:t>
      </w:r>
    </w:p>
    <w:p w:rsidR="009A435A" w:rsidRDefault="00D63E0F" w:rsidP="009A435A">
      <w:pPr>
        <w:pStyle w:val="Listeavsnitt"/>
        <w:numPr>
          <w:ilvl w:val="0"/>
          <w:numId w:val="6"/>
        </w:numPr>
      </w:pPr>
      <w:r>
        <w:t>Høytlesing for lærer ukentlig</w:t>
      </w:r>
      <w:r w:rsidR="00AF2670">
        <w:t xml:space="preserve"> – vurdere i skjema sammen med elev </w:t>
      </w:r>
      <w:r w:rsidR="00EB3CC5">
        <w:t xml:space="preserve">minst </w:t>
      </w:r>
      <w:r w:rsidR="00AF2670">
        <w:t xml:space="preserve">2 ganger pr halvår </w:t>
      </w:r>
    </w:p>
    <w:p w:rsidR="009A435A" w:rsidRDefault="009A435A" w:rsidP="009A435A"/>
    <w:p w:rsidR="009A435A" w:rsidRDefault="009A435A" w:rsidP="009A435A"/>
    <w:p w:rsidR="009A435A" w:rsidRDefault="009A435A" w:rsidP="009A435A"/>
    <w:p w:rsidR="009A435A" w:rsidRDefault="009A435A" w:rsidP="009A435A"/>
    <w:p w:rsidR="009A435A" w:rsidRDefault="009A435A" w:rsidP="003A29E7">
      <w:pPr>
        <w:pStyle w:val="Overskrift1"/>
      </w:pPr>
      <w:r>
        <w:lastRenderedPageBreak/>
        <w:t>Leseopplæring 6. trinn</w:t>
      </w:r>
    </w:p>
    <w:p w:rsidR="009A435A" w:rsidRDefault="009A435A" w:rsidP="009A435A"/>
    <w:p w:rsidR="009A435A" w:rsidRPr="008A5218" w:rsidRDefault="009A435A" w:rsidP="009A435A">
      <w:pPr>
        <w:rPr>
          <w:b/>
        </w:rPr>
      </w:pPr>
      <w:r w:rsidRPr="008A5218">
        <w:rPr>
          <w:b/>
        </w:rPr>
        <w:t>Fra Kunnskapsløftet:</w:t>
      </w:r>
    </w:p>
    <w:p w:rsidR="009A435A" w:rsidRDefault="009A435A" w:rsidP="009A435A">
      <w:pPr>
        <w:pStyle w:val="Listeavsnitt"/>
        <w:numPr>
          <w:ilvl w:val="0"/>
          <w:numId w:val="1"/>
        </w:numPr>
      </w:pPr>
      <w:r>
        <w:t>Lese et bredt utvalg norske og oversatte tekster i ulike sjangere på bokmål og nynorsk, og reflektere over innhold og form i teksten</w:t>
      </w:r>
    </w:p>
    <w:p w:rsidR="009A435A" w:rsidRDefault="009A435A" w:rsidP="009A435A">
      <w:pPr>
        <w:pStyle w:val="Listeavsnitt"/>
        <w:numPr>
          <w:ilvl w:val="0"/>
          <w:numId w:val="1"/>
        </w:numPr>
      </w:pPr>
      <w:r>
        <w:t>Referere, oppsummere og reflektere over hovedmomenter i en tekst</w:t>
      </w:r>
    </w:p>
    <w:p w:rsidR="009A435A" w:rsidRDefault="009A435A" w:rsidP="009A435A">
      <w:pPr>
        <w:pStyle w:val="Listeavsnitt"/>
        <w:numPr>
          <w:ilvl w:val="0"/>
          <w:numId w:val="1"/>
        </w:numPr>
      </w:pPr>
      <w:r>
        <w:t xml:space="preserve">Forstå og tolke </w:t>
      </w:r>
      <w:proofErr w:type="spellStart"/>
      <w:r>
        <w:t>oppklysninger</w:t>
      </w:r>
      <w:proofErr w:type="spellEnd"/>
      <w:r>
        <w:t xml:space="preserve"> fra flere uttrykksformer i en sammensatt tekst</w:t>
      </w:r>
    </w:p>
    <w:p w:rsidR="009A435A" w:rsidRDefault="009A435A" w:rsidP="009A435A">
      <w:pPr>
        <w:pStyle w:val="Listeavsnitt"/>
        <w:numPr>
          <w:ilvl w:val="0"/>
          <w:numId w:val="1"/>
        </w:numPr>
      </w:pPr>
      <w:r>
        <w:t>Presentere egne tolkinger av personer, handling og tema i et variert utvalg av barne- og ungdomslitteratur på bokmål og nynorsk og i oversettelse fra samisk</w:t>
      </w:r>
    </w:p>
    <w:p w:rsidR="00AB1B15" w:rsidRDefault="00AB1B15" w:rsidP="009A435A">
      <w:pPr>
        <w:pStyle w:val="Listeavsnitt"/>
        <w:numPr>
          <w:ilvl w:val="0"/>
          <w:numId w:val="1"/>
        </w:numPr>
      </w:pPr>
      <w:r>
        <w:t>Sammenligne språk og språkbruk i tekster på bokmål og nynorsk</w:t>
      </w:r>
    </w:p>
    <w:p w:rsidR="009A435A" w:rsidRDefault="009A435A" w:rsidP="009A435A">
      <w:pPr>
        <w:pStyle w:val="Listeavsnitt"/>
        <w:numPr>
          <w:ilvl w:val="0"/>
          <w:numId w:val="1"/>
        </w:numPr>
      </w:pPr>
      <w:r>
        <w:t>Vurdere tekster med utgangspunkt i egne opplevelser og med forståelse for språk og innhold</w:t>
      </w:r>
    </w:p>
    <w:p w:rsidR="009A435A" w:rsidRDefault="009A435A" w:rsidP="009A435A"/>
    <w:p w:rsidR="009A435A" w:rsidRPr="008A5218" w:rsidRDefault="009A435A" w:rsidP="009A435A">
      <w:pPr>
        <w:rPr>
          <w:b/>
        </w:rPr>
      </w:pPr>
      <w:r w:rsidRPr="008A5218">
        <w:rPr>
          <w:b/>
        </w:rPr>
        <w:t>Lese- og læringsstrategier:</w:t>
      </w:r>
    </w:p>
    <w:p w:rsidR="009A435A" w:rsidRDefault="009A435A" w:rsidP="009A435A">
      <w:pPr>
        <w:pStyle w:val="Listeavsnitt"/>
        <w:numPr>
          <w:ilvl w:val="0"/>
          <w:numId w:val="2"/>
        </w:numPr>
      </w:pPr>
      <w:r>
        <w:t xml:space="preserve">Lære og ta i bruk ulike lesestrategier både </w:t>
      </w:r>
      <w:r w:rsidRPr="00F515A9">
        <w:rPr>
          <w:i/>
        </w:rPr>
        <w:t>før, under</w:t>
      </w:r>
      <w:r>
        <w:t xml:space="preserve"> og </w:t>
      </w:r>
      <w:r w:rsidRPr="00F515A9">
        <w:rPr>
          <w:i/>
        </w:rPr>
        <w:t>etter</w:t>
      </w:r>
      <w:r>
        <w:t xml:space="preserve"> lesing. (Se vedlegg)</w:t>
      </w:r>
    </w:p>
    <w:p w:rsidR="009A435A" w:rsidRDefault="009A435A" w:rsidP="009A435A">
      <w:pPr>
        <w:pStyle w:val="Listeavsnitt"/>
        <w:numPr>
          <w:ilvl w:val="0"/>
          <w:numId w:val="2"/>
        </w:numPr>
      </w:pPr>
      <w:r>
        <w:t>Lære ulike lesemåter:</w:t>
      </w:r>
      <w:r>
        <w:tab/>
      </w:r>
    </w:p>
    <w:p w:rsidR="009A435A" w:rsidRDefault="009A435A" w:rsidP="009A435A">
      <w:pPr>
        <w:pStyle w:val="Listeavsnitt"/>
        <w:numPr>
          <w:ilvl w:val="1"/>
          <w:numId w:val="2"/>
        </w:numPr>
      </w:pPr>
      <w:r>
        <w:t>Skumlese</w:t>
      </w:r>
    </w:p>
    <w:p w:rsidR="009A435A" w:rsidRDefault="009A435A" w:rsidP="009A435A">
      <w:pPr>
        <w:pStyle w:val="Listeavsnitt"/>
        <w:numPr>
          <w:ilvl w:val="1"/>
          <w:numId w:val="2"/>
        </w:numPr>
      </w:pPr>
      <w:proofErr w:type="spellStart"/>
      <w:r>
        <w:t>Letelese</w:t>
      </w:r>
      <w:proofErr w:type="spellEnd"/>
    </w:p>
    <w:p w:rsidR="009A435A" w:rsidRDefault="009A435A" w:rsidP="009A435A">
      <w:pPr>
        <w:pStyle w:val="Listeavsnitt"/>
        <w:numPr>
          <w:ilvl w:val="1"/>
          <w:numId w:val="2"/>
        </w:numPr>
      </w:pPr>
      <w:r>
        <w:t>Nærlese</w:t>
      </w:r>
    </w:p>
    <w:p w:rsidR="009A435A" w:rsidRDefault="009A435A" w:rsidP="009A435A">
      <w:pPr>
        <w:pStyle w:val="Listeavsnitt"/>
        <w:numPr>
          <w:ilvl w:val="0"/>
          <w:numId w:val="2"/>
        </w:numPr>
      </w:pPr>
      <w:r>
        <w:t>BISON-overblikk</w:t>
      </w:r>
    </w:p>
    <w:p w:rsidR="009A435A" w:rsidRDefault="009A435A" w:rsidP="009A435A">
      <w:pPr>
        <w:pStyle w:val="Listeavsnitt"/>
        <w:numPr>
          <w:ilvl w:val="0"/>
          <w:numId w:val="2"/>
        </w:numPr>
      </w:pPr>
      <w:r>
        <w:t>VØL-skjema</w:t>
      </w:r>
    </w:p>
    <w:p w:rsidR="009A435A" w:rsidRDefault="009A435A" w:rsidP="009A435A">
      <w:pPr>
        <w:pStyle w:val="Listeavsnitt"/>
        <w:numPr>
          <w:ilvl w:val="0"/>
          <w:numId w:val="2"/>
        </w:numPr>
      </w:pPr>
      <w:r>
        <w:t>Nøkkelord</w:t>
      </w:r>
    </w:p>
    <w:p w:rsidR="008A5218" w:rsidRDefault="008A5218" w:rsidP="009A435A">
      <w:pPr>
        <w:pStyle w:val="Listeavsnitt"/>
        <w:numPr>
          <w:ilvl w:val="0"/>
          <w:numId w:val="2"/>
        </w:numPr>
      </w:pPr>
      <w:r>
        <w:t>Læresamtale</w:t>
      </w:r>
    </w:p>
    <w:p w:rsidR="008A5218" w:rsidRDefault="008A5218" w:rsidP="009A435A">
      <w:pPr>
        <w:pStyle w:val="Listeavsnitt"/>
        <w:numPr>
          <w:ilvl w:val="0"/>
          <w:numId w:val="2"/>
        </w:numPr>
      </w:pPr>
      <w:r>
        <w:t>Sammendrag</w:t>
      </w:r>
    </w:p>
    <w:p w:rsidR="009A435A" w:rsidRDefault="009A435A" w:rsidP="009A435A">
      <w:pPr>
        <w:pStyle w:val="Listeavsnitt"/>
        <w:numPr>
          <w:ilvl w:val="0"/>
          <w:numId w:val="2"/>
        </w:numPr>
      </w:pPr>
      <w:r>
        <w:t>Setningsstartere</w:t>
      </w:r>
      <w:r w:rsidR="00AF2670">
        <w:t xml:space="preserve"> (Se vedlegg)</w:t>
      </w:r>
    </w:p>
    <w:p w:rsidR="009A435A" w:rsidRDefault="009A435A" w:rsidP="009A435A">
      <w:pPr>
        <w:pStyle w:val="Listeavsnitt"/>
        <w:numPr>
          <w:ilvl w:val="0"/>
          <w:numId w:val="2"/>
        </w:numPr>
      </w:pPr>
      <w:r>
        <w:t>Strategier ved vanskelige ord</w:t>
      </w:r>
    </w:p>
    <w:p w:rsidR="009A435A" w:rsidRDefault="009A435A" w:rsidP="009A435A">
      <w:pPr>
        <w:pStyle w:val="Listeavsnitt"/>
        <w:numPr>
          <w:ilvl w:val="1"/>
          <w:numId w:val="2"/>
        </w:numPr>
      </w:pPr>
      <w:r>
        <w:t>Øve begreper fra flere fag ukentlig.</w:t>
      </w:r>
    </w:p>
    <w:p w:rsidR="009A435A" w:rsidRDefault="009A435A" w:rsidP="009A435A"/>
    <w:p w:rsidR="009A435A" w:rsidRPr="008A5218" w:rsidRDefault="009A435A" w:rsidP="009A435A">
      <w:pPr>
        <w:rPr>
          <w:b/>
        </w:rPr>
      </w:pPr>
      <w:r w:rsidRPr="008A5218">
        <w:rPr>
          <w:b/>
        </w:rPr>
        <w:t>Lesing hjemme:</w:t>
      </w:r>
    </w:p>
    <w:p w:rsidR="009A435A" w:rsidRDefault="009A435A" w:rsidP="009A435A">
      <w:pPr>
        <w:pStyle w:val="Listeavsnitt"/>
        <w:numPr>
          <w:ilvl w:val="0"/>
          <w:numId w:val="5"/>
        </w:numPr>
      </w:pPr>
      <w:proofErr w:type="spellStart"/>
      <w:r>
        <w:t>Leselekse</w:t>
      </w:r>
      <w:proofErr w:type="spellEnd"/>
      <w:r>
        <w:t xml:space="preserve"> hver uke i norsk lesebok, egen skjønnlitterær bok eller fagbok fra andre fag</w:t>
      </w:r>
    </w:p>
    <w:p w:rsidR="009A435A" w:rsidRDefault="009A435A" w:rsidP="009A435A">
      <w:pPr>
        <w:pStyle w:val="Listeavsnitt"/>
        <w:numPr>
          <w:ilvl w:val="0"/>
          <w:numId w:val="5"/>
        </w:numPr>
      </w:pPr>
      <w:r>
        <w:t>Lesestrategier og leseutvikling er tema på foreldremøte og utviklingssamtaler</w:t>
      </w:r>
    </w:p>
    <w:p w:rsidR="009A435A" w:rsidRDefault="009A435A" w:rsidP="009A435A"/>
    <w:p w:rsidR="009A435A" w:rsidRPr="008A5218" w:rsidRDefault="009A435A" w:rsidP="009A435A">
      <w:pPr>
        <w:rPr>
          <w:b/>
        </w:rPr>
      </w:pPr>
      <w:r w:rsidRPr="008A5218">
        <w:rPr>
          <w:b/>
        </w:rPr>
        <w:t>Vurdering/kartlegging:</w:t>
      </w:r>
    </w:p>
    <w:p w:rsidR="009A435A" w:rsidRDefault="00DA60F4" w:rsidP="009A435A">
      <w:pPr>
        <w:pStyle w:val="Listeavsnitt"/>
        <w:numPr>
          <w:ilvl w:val="0"/>
          <w:numId w:val="6"/>
        </w:numPr>
      </w:pPr>
      <w:r>
        <w:t xml:space="preserve">Begrepsprøver </w:t>
      </w:r>
    </w:p>
    <w:p w:rsidR="009A435A" w:rsidRDefault="009A435A" w:rsidP="009A435A">
      <w:pPr>
        <w:pStyle w:val="Listeavsnitt"/>
        <w:numPr>
          <w:ilvl w:val="0"/>
          <w:numId w:val="6"/>
        </w:numPr>
      </w:pPr>
      <w:r>
        <w:t>Høytlesing for lærer ukentlig</w:t>
      </w:r>
    </w:p>
    <w:p w:rsidR="00AF2670" w:rsidRDefault="00AF2670" w:rsidP="009A435A">
      <w:pPr>
        <w:pStyle w:val="Listeavsnitt"/>
        <w:numPr>
          <w:ilvl w:val="0"/>
          <w:numId w:val="6"/>
        </w:numPr>
      </w:pPr>
      <w:r>
        <w:t>Reflektere og vurdere</w:t>
      </w:r>
      <w:r w:rsidR="00DA60F4">
        <w:t xml:space="preserve"> egen leseutvikling </w:t>
      </w:r>
    </w:p>
    <w:p w:rsidR="00840814" w:rsidRDefault="00840814" w:rsidP="00840814"/>
    <w:p w:rsidR="00840814" w:rsidRDefault="00840814" w:rsidP="00840814"/>
    <w:p w:rsidR="00840814" w:rsidRPr="00840814" w:rsidRDefault="00840814" w:rsidP="00840814"/>
    <w:p w:rsidR="00AB1B15" w:rsidRDefault="00AB1B15" w:rsidP="00AB1B15">
      <w:pPr>
        <w:pStyle w:val="Overskrift1"/>
      </w:pPr>
      <w:r>
        <w:lastRenderedPageBreak/>
        <w:t>Leseopplæring 7. trinn</w:t>
      </w:r>
    </w:p>
    <w:p w:rsidR="00AB1B15" w:rsidRPr="008A5218" w:rsidRDefault="00AB1B15" w:rsidP="00AB1B15">
      <w:pPr>
        <w:rPr>
          <w:b/>
        </w:rPr>
      </w:pPr>
    </w:p>
    <w:p w:rsidR="00AB1B15" w:rsidRPr="008A5218" w:rsidRDefault="00AB1B15" w:rsidP="00AB1B15">
      <w:pPr>
        <w:rPr>
          <w:b/>
        </w:rPr>
      </w:pPr>
      <w:r w:rsidRPr="008A5218">
        <w:rPr>
          <w:b/>
        </w:rPr>
        <w:t>Fra Kunnskapsløftet:</w:t>
      </w:r>
    </w:p>
    <w:p w:rsidR="00AB1B15" w:rsidRDefault="00AB1B15" w:rsidP="00AB1B15">
      <w:pPr>
        <w:pStyle w:val="Listeavsnitt"/>
        <w:numPr>
          <w:ilvl w:val="0"/>
          <w:numId w:val="1"/>
        </w:numPr>
      </w:pPr>
      <w:r>
        <w:t>Lese et bredt utvalg norske og oversatte tekster i ulike sjangere på bokmål og nynorsk, og reflektere over innhold og form i teksten</w:t>
      </w:r>
    </w:p>
    <w:p w:rsidR="00AB1B15" w:rsidRDefault="00AB1B15" w:rsidP="00AB1B15">
      <w:pPr>
        <w:pStyle w:val="Listeavsnitt"/>
        <w:numPr>
          <w:ilvl w:val="0"/>
          <w:numId w:val="1"/>
        </w:numPr>
      </w:pPr>
      <w:r>
        <w:t>Referere, oppsummere og reflektere over hovedmomenter i en tekst</w:t>
      </w:r>
    </w:p>
    <w:p w:rsidR="00AB1B15" w:rsidRDefault="00AB1B15" w:rsidP="00AB1B15">
      <w:pPr>
        <w:pStyle w:val="Listeavsnitt"/>
        <w:numPr>
          <w:ilvl w:val="0"/>
          <w:numId w:val="1"/>
        </w:numPr>
      </w:pPr>
      <w:r>
        <w:t>Lese enkle tekster på svensk og dansk og gjengi og kommentere innholdet.</w:t>
      </w:r>
    </w:p>
    <w:p w:rsidR="00AB1B15" w:rsidRDefault="00AB1B15" w:rsidP="00AB1B15">
      <w:pPr>
        <w:pStyle w:val="Listeavsnitt"/>
        <w:numPr>
          <w:ilvl w:val="0"/>
          <w:numId w:val="1"/>
        </w:numPr>
      </w:pPr>
      <w:r>
        <w:t>Forstå og tolke opplysninger fra flere uttrykksformer i en sammensatt tekst</w:t>
      </w:r>
    </w:p>
    <w:p w:rsidR="00AB1B15" w:rsidRDefault="00AB1B15" w:rsidP="00AB1B15">
      <w:pPr>
        <w:pStyle w:val="Listeavsnitt"/>
        <w:numPr>
          <w:ilvl w:val="0"/>
          <w:numId w:val="1"/>
        </w:numPr>
      </w:pPr>
      <w:r>
        <w:t>Presentere egne tolkinger av personer, handling og tema i et variert utvalg av barne- og ungdomslitteratur på bokmål og nynorsk og i oversettelse fra samisk</w:t>
      </w:r>
    </w:p>
    <w:p w:rsidR="00AB1B15" w:rsidRDefault="00AB1B15" w:rsidP="00AB1B15">
      <w:pPr>
        <w:pStyle w:val="Listeavsnitt"/>
        <w:numPr>
          <w:ilvl w:val="0"/>
          <w:numId w:val="1"/>
        </w:numPr>
      </w:pPr>
      <w:r>
        <w:t>Sammenligne språk og språkbruk i tekster på bokmål og nynorsk</w:t>
      </w:r>
    </w:p>
    <w:p w:rsidR="00AB1B15" w:rsidRDefault="00AB1B15" w:rsidP="00AB1B15">
      <w:pPr>
        <w:pStyle w:val="Listeavsnitt"/>
        <w:numPr>
          <w:ilvl w:val="0"/>
          <w:numId w:val="1"/>
        </w:numPr>
      </w:pPr>
      <w:r>
        <w:t>Lese og uttale stedsnavn som inneholder spesielle nordsamiske bokstaver, og kjenne til enkelte ord og uttrykk på ett av de samiske språkene.</w:t>
      </w:r>
    </w:p>
    <w:p w:rsidR="00AB1B15" w:rsidRDefault="00AB1B15" w:rsidP="00AB1B15">
      <w:pPr>
        <w:pStyle w:val="Listeavsnitt"/>
        <w:numPr>
          <w:ilvl w:val="0"/>
          <w:numId w:val="1"/>
        </w:numPr>
      </w:pPr>
      <w:r>
        <w:t>Vurdere tekster med utgangspunkt i egne opplevelser og med forståelse for språk og innhold</w:t>
      </w:r>
    </w:p>
    <w:p w:rsidR="00AB1B15" w:rsidRPr="008A5218" w:rsidRDefault="00AB1B15" w:rsidP="00AB1B15">
      <w:pPr>
        <w:rPr>
          <w:b/>
        </w:rPr>
      </w:pPr>
      <w:r w:rsidRPr="008A5218">
        <w:rPr>
          <w:b/>
        </w:rPr>
        <w:t>Lese- og læringsstrategier:</w:t>
      </w:r>
    </w:p>
    <w:p w:rsidR="00AB1B15" w:rsidRDefault="00AB1B15" w:rsidP="00AB1B15">
      <w:pPr>
        <w:pStyle w:val="Listeavsnitt"/>
        <w:numPr>
          <w:ilvl w:val="0"/>
          <w:numId w:val="2"/>
        </w:numPr>
      </w:pPr>
      <w:r>
        <w:t xml:space="preserve">Lære og ta i bruk ulike lesestrategier både </w:t>
      </w:r>
      <w:r w:rsidRPr="00F515A9">
        <w:rPr>
          <w:i/>
        </w:rPr>
        <w:t>før, under</w:t>
      </w:r>
      <w:r>
        <w:t xml:space="preserve"> og </w:t>
      </w:r>
      <w:r w:rsidRPr="00F515A9">
        <w:rPr>
          <w:i/>
        </w:rPr>
        <w:t>etter</w:t>
      </w:r>
      <w:r>
        <w:t xml:space="preserve"> lesing. (Se vedlegg)</w:t>
      </w:r>
    </w:p>
    <w:p w:rsidR="00AB1B15" w:rsidRDefault="00AB1B15" w:rsidP="00AB1B15">
      <w:pPr>
        <w:pStyle w:val="Listeavsnitt"/>
        <w:numPr>
          <w:ilvl w:val="0"/>
          <w:numId w:val="2"/>
        </w:numPr>
      </w:pPr>
      <w:r>
        <w:t>Lære ulike lesemåter:</w:t>
      </w:r>
      <w:r>
        <w:tab/>
      </w:r>
    </w:p>
    <w:p w:rsidR="00AB1B15" w:rsidRDefault="00AB1B15" w:rsidP="00AB1B15">
      <w:pPr>
        <w:pStyle w:val="Listeavsnitt"/>
        <w:numPr>
          <w:ilvl w:val="1"/>
          <w:numId w:val="2"/>
        </w:numPr>
      </w:pPr>
      <w:r>
        <w:t>Skumlese</w:t>
      </w:r>
    </w:p>
    <w:p w:rsidR="00AB1B15" w:rsidRDefault="00AB1B15" w:rsidP="00AB1B15">
      <w:pPr>
        <w:pStyle w:val="Listeavsnitt"/>
        <w:numPr>
          <w:ilvl w:val="1"/>
          <w:numId w:val="2"/>
        </w:numPr>
      </w:pPr>
      <w:proofErr w:type="spellStart"/>
      <w:r>
        <w:t>Letelese</w:t>
      </w:r>
      <w:proofErr w:type="spellEnd"/>
    </w:p>
    <w:p w:rsidR="00AB1B15" w:rsidRDefault="00AB1B15" w:rsidP="00AB1B15">
      <w:pPr>
        <w:pStyle w:val="Listeavsnitt"/>
        <w:numPr>
          <w:ilvl w:val="1"/>
          <w:numId w:val="2"/>
        </w:numPr>
      </w:pPr>
      <w:r>
        <w:t>Nærlese</w:t>
      </w:r>
    </w:p>
    <w:p w:rsidR="00AB1B15" w:rsidRDefault="00AB1B15" w:rsidP="00AB1B15">
      <w:pPr>
        <w:pStyle w:val="Listeavsnitt"/>
        <w:numPr>
          <w:ilvl w:val="0"/>
          <w:numId w:val="2"/>
        </w:numPr>
      </w:pPr>
      <w:r>
        <w:t>BISON-overblikk</w:t>
      </w:r>
    </w:p>
    <w:p w:rsidR="00AB1B15" w:rsidRDefault="00AB1B15" w:rsidP="00AB1B15">
      <w:pPr>
        <w:pStyle w:val="Listeavsnitt"/>
        <w:numPr>
          <w:ilvl w:val="0"/>
          <w:numId w:val="2"/>
        </w:numPr>
      </w:pPr>
      <w:r>
        <w:t>VØL-skjema</w:t>
      </w:r>
    </w:p>
    <w:p w:rsidR="00AB1B15" w:rsidRDefault="00AB1B15" w:rsidP="00AB1B15">
      <w:pPr>
        <w:pStyle w:val="Listeavsnitt"/>
        <w:numPr>
          <w:ilvl w:val="0"/>
          <w:numId w:val="2"/>
        </w:numPr>
      </w:pPr>
      <w:r>
        <w:t>Nøkkelord</w:t>
      </w:r>
    </w:p>
    <w:p w:rsidR="004A0AC3" w:rsidRDefault="004A0AC3" w:rsidP="00AB1B15">
      <w:pPr>
        <w:pStyle w:val="Listeavsnitt"/>
        <w:numPr>
          <w:ilvl w:val="0"/>
          <w:numId w:val="2"/>
        </w:numPr>
      </w:pPr>
      <w:r>
        <w:t>Læresamtale</w:t>
      </w:r>
    </w:p>
    <w:p w:rsidR="004A0AC3" w:rsidRDefault="004A0AC3" w:rsidP="00AB1B15">
      <w:pPr>
        <w:pStyle w:val="Listeavsnitt"/>
        <w:numPr>
          <w:ilvl w:val="0"/>
          <w:numId w:val="2"/>
        </w:numPr>
      </w:pPr>
      <w:r>
        <w:t>Sammendrag</w:t>
      </w:r>
    </w:p>
    <w:p w:rsidR="004A0AC3" w:rsidRDefault="004A0AC3" w:rsidP="00AB1B15">
      <w:pPr>
        <w:pStyle w:val="Listeavsnitt"/>
        <w:numPr>
          <w:ilvl w:val="0"/>
          <w:numId w:val="2"/>
        </w:numPr>
      </w:pPr>
      <w:r>
        <w:t>SAM-skjema</w:t>
      </w:r>
    </w:p>
    <w:p w:rsidR="004A0AC3" w:rsidRDefault="004A0AC3" w:rsidP="00AB1B15">
      <w:pPr>
        <w:pStyle w:val="Listeavsnitt"/>
        <w:numPr>
          <w:ilvl w:val="0"/>
          <w:numId w:val="2"/>
        </w:numPr>
      </w:pPr>
      <w:r>
        <w:t>Finne spor etter forfatteren</w:t>
      </w:r>
    </w:p>
    <w:p w:rsidR="00AB1B15" w:rsidRDefault="00AB1B15" w:rsidP="00AB1B15">
      <w:pPr>
        <w:pStyle w:val="Listeavsnitt"/>
        <w:numPr>
          <w:ilvl w:val="0"/>
          <w:numId w:val="2"/>
        </w:numPr>
      </w:pPr>
      <w:r>
        <w:t>Setningsstartere</w:t>
      </w:r>
    </w:p>
    <w:p w:rsidR="00AB1B15" w:rsidRDefault="00AB1B15" w:rsidP="00AB1B15">
      <w:pPr>
        <w:pStyle w:val="Listeavsnitt"/>
        <w:numPr>
          <w:ilvl w:val="0"/>
          <w:numId w:val="2"/>
        </w:numPr>
      </w:pPr>
      <w:r>
        <w:t>Strategier ved vanskelige ord</w:t>
      </w:r>
    </w:p>
    <w:p w:rsidR="00AB1B15" w:rsidRDefault="00AB1B15" w:rsidP="00AB1B15">
      <w:pPr>
        <w:pStyle w:val="Listeavsnitt"/>
        <w:numPr>
          <w:ilvl w:val="1"/>
          <w:numId w:val="2"/>
        </w:numPr>
      </w:pPr>
      <w:r>
        <w:t>Øve begreper fra flere fag ukentlig.</w:t>
      </w:r>
    </w:p>
    <w:p w:rsidR="00AB1B15" w:rsidRPr="008A5218" w:rsidRDefault="00AB1B15" w:rsidP="00AB1B15">
      <w:pPr>
        <w:rPr>
          <w:b/>
        </w:rPr>
      </w:pPr>
      <w:r w:rsidRPr="008A5218">
        <w:rPr>
          <w:b/>
        </w:rPr>
        <w:t>Lesing hjemme:</w:t>
      </w:r>
    </w:p>
    <w:p w:rsidR="00AB1B15" w:rsidRDefault="00AB1B15" w:rsidP="00AB1B15">
      <w:pPr>
        <w:pStyle w:val="Listeavsnitt"/>
        <w:numPr>
          <w:ilvl w:val="0"/>
          <w:numId w:val="5"/>
        </w:numPr>
      </w:pPr>
      <w:proofErr w:type="spellStart"/>
      <w:r>
        <w:t>Leselekse</w:t>
      </w:r>
      <w:proofErr w:type="spellEnd"/>
      <w:r>
        <w:t xml:space="preserve"> hver uke i norsk lesebok, egen skjønnlitterær bok eller fagbok fra andre fag</w:t>
      </w:r>
    </w:p>
    <w:p w:rsidR="00AB1B15" w:rsidRDefault="00AB1B15" w:rsidP="00AB1B15">
      <w:pPr>
        <w:pStyle w:val="Listeavsnitt"/>
        <w:numPr>
          <w:ilvl w:val="0"/>
          <w:numId w:val="5"/>
        </w:numPr>
      </w:pPr>
      <w:r>
        <w:t>Lesestrategier og leseutvikling er tema på foreldremøte og utviklingssamtaler</w:t>
      </w:r>
    </w:p>
    <w:p w:rsidR="00AB1B15" w:rsidRDefault="00AB1B15" w:rsidP="00AB1B15"/>
    <w:p w:rsidR="00AB1B15" w:rsidRPr="008A5218" w:rsidRDefault="00AB1B15" w:rsidP="00AB1B15">
      <w:pPr>
        <w:rPr>
          <w:b/>
        </w:rPr>
      </w:pPr>
      <w:r w:rsidRPr="008A5218">
        <w:rPr>
          <w:b/>
        </w:rPr>
        <w:t>Vurdering/kartlegging:</w:t>
      </w:r>
    </w:p>
    <w:p w:rsidR="00AB1B15" w:rsidRDefault="00DA60F4" w:rsidP="00AB1B15">
      <w:pPr>
        <w:pStyle w:val="Listeavsnitt"/>
        <w:numPr>
          <w:ilvl w:val="0"/>
          <w:numId w:val="6"/>
        </w:numPr>
      </w:pPr>
      <w:r>
        <w:t xml:space="preserve">Begrepsprøver </w:t>
      </w:r>
    </w:p>
    <w:p w:rsidR="00AF2670" w:rsidRDefault="00AB1B15" w:rsidP="00AF2670">
      <w:pPr>
        <w:pStyle w:val="Listeavsnitt"/>
        <w:numPr>
          <w:ilvl w:val="0"/>
          <w:numId w:val="6"/>
        </w:numPr>
      </w:pPr>
      <w:r>
        <w:t>Høytlesing for lærer ukentlig</w:t>
      </w:r>
      <w:r w:rsidR="00AF2670">
        <w:t xml:space="preserve"> Reflektere og vurdere</w:t>
      </w:r>
      <w:r w:rsidR="00DA60F4">
        <w:t xml:space="preserve"> egen leseutvikling </w:t>
      </w:r>
    </w:p>
    <w:p w:rsidR="009A435A" w:rsidRDefault="00AF2670" w:rsidP="009A435A">
      <w:pPr>
        <w:pStyle w:val="Listeavsnitt"/>
        <w:numPr>
          <w:ilvl w:val="0"/>
          <w:numId w:val="6"/>
        </w:numPr>
      </w:pPr>
      <w:r>
        <w:t>Reflektere og vurdere egen leseutvikling</w:t>
      </w:r>
      <w:r w:rsidR="00DA60F4">
        <w:t xml:space="preserve"> </w:t>
      </w:r>
    </w:p>
    <w:p w:rsidR="00425B55" w:rsidRDefault="00425B55" w:rsidP="00425B55"/>
    <w:p w:rsidR="00425B55" w:rsidRDefault="00425B55" w:rsidP="00425B55"/>
    <w:p w:rsidR="00425B55" w:rsidRPr="00996849" w:rsidRDefault="008A5218" w:rsidP="00425B55">
      <w:pPr>
        <w:rPr>
          <w:b/>
        </w:rPr>
      </w:pPr>
      <w:r w:rsidRPr="00996849">
        <w:rPr>
          <w:b/>
        </w:rPr>
        <w:lastRenderedPageBreak/>
        <w:t>Vedlegg:</w:t>
      </w:r>
      <w:bookmarkStart w:id="0" w:name="_GoBack"/>
      <w:bookmarkEnd w:id="0"/>
    </w:p>
    <w:tbl>
      <w:tblPr>
        <w:tblStyle w:val="Tabellrutenett"/>
        <w:tblpPr w:leftFromText="141" w:rightFromText="141" w:vertAnchor="page" w:horzAnchor="margin" w:tblpY="2298"/>
        <w:tblW w:w="0" w:type="auto"/>
        <w:tblLook w:val="04A0" w:firstRow="1" w:lastRow="0" w:firstColumn="1" w:lastColumn="0" w:noHBand="0" w:noVBand="1"/>
      </w:tblPr>
      <w:tblGrid>
        <w:gridCol w:w="2582"/>
        <w:gridCol w:w="6706"/>
      </w:tblGrid>
      <w:tr w:rsidR="00425B55" w:rsidRPr="00425B55" w:rsidTr="00CA56E0">
        <w:trPr>
          <w:trHeight w:val="1435"/>
        </w:trPr>
        <w:tc>
          <w:tcPr>
            <w:tcW w:w="1915" w:type="dxa"/>
            <w:vMerge w:val="restart"/>
            <w:shd w:val="clear" w:color="auto" w:fill="D9D9D9" w:themeFill="background1" w:themeFillShade="D9"/>
          </w:tcPr>
          <w:p w:rsidR="00425B55" w:rsidRPr="00425B55" w:rsidRDefault="00425B55" w:rsidP="00425B55">
            <w:pPr>
              <w:rPr>
                <w:sz w:val="72"/>
                <w:szCs w:val="72"/>
              </w:rPr>
            </w:pPr>
            <w:r w:rsidRPr="00425B55">
              <w:rPr>
                <w:sz w:val="72"/>
                <w:szCs w:val="72"/>
                <w:shd w:val="clear" w:color="auto" w:fill="D9D9D9" w:themeFill="background1" w:themeFillShade="D9"/>
              </w:rPr>
              <w:t>Jeg har lest teksten, men jeg forstår den ikke – da kan jeg</w:t>
            </w:r>
            <w:proofErr w:type="gramStart"/>
            <w:r w:rsidRPr="00425B55">
              <w:rPr>
                <w:sz w:val="72"/>
                <w:szCs w:val="72"/>
              </w:rPr>
              <w:t>…..</w:t>
            </w:r>
            <w:proofErr w:type="gramEnd"/>
          </w:p>
        </w:tc>
        <w:tc>
          <w:tcPr>
            <w:tcW w:w="7128" w:type="dxa"/>
          </w:tcPr>
          <w:p w:rsidR="00425B55" w:rsidRPr="00425B55" w:rsidRDefault="00425B55" w:rsidP="00425B55">
            <w:pPr>
              <w:rPr>
                <w:sz w:val="48"/>
                <w:szCs w:val="48"/>
              </w:rPr>
            </w:pPr>
            <w:r w:rsidRPr="00425B55">
              <w:rPr>
                <w:sz w:val="48"/>
                <w:szCs w:val="48"/>
              </w:rPr>
              <w:t xml:space="preserve">Hva var det </w:t>
            </w:r>
            <w:r w:rsidRPr="00425B55">
              <w:rPr>
                <w:sz w:val="48"/>
                <w:szCs w:val="48"/>
                <w:u w:val="single"/>
              </w:rPr>
              <w:t>egentlig</w:t>
            </w:r>
            <w:r w:rsidRPr="00425B55">
              <w:rPr>
                <w:sz w:val="48"/>
                <w:szCs w:val="48"/>
              </w:rPr>
              <w:t xml:space="preserve"> jeg skulle se etter?</w:t>
            </w:r>
          </w:p>
          <w:p w:rsidR="00425B55" w:rsidRPr="00425B55" w:rsidRDefault="00425B55" w:rsidP="00425B55">
            <w:pPr>
              <w:numPr>
                <w:ilvl w:val="0"/>
                <w:numId w:val="32"/>
              </w:numPr>
              <w:contextualSpacing/>
              <w:rPr>
                <w:sz w:val="48"/>
                <w:szCs w:val="48"/>
              </w:rPr>
            </w:pPr>
            <w:r w:rsidRPr="00425B55">
              <w:rPr>
                <w:sz w:val="48"/>
                <w:szCs w:val="48"/>
              </w:rPr>
              <w:t>sjekke læringsmålet</w:t>
            </w:r>
          </w:p>
        </w:tc>
      </w:tr>
      <w:tr w:rsidR="00425B55" w:rsidRPr="00425B55" w:rsidTr="00CA56E0">
        <w:trPr>
          <w:trHeight w:val="394"/>
        </w:trPr>
        <w:tc>
          <w:tcPr>
            <w:tcW w:w="1915" w:type="dxa"/>
            <w:vMerge/>
            <w:shd w:val="clear" w:color="auto" w:fill="D9D9D9" w:themeFill="background1" w:themeFillShade="D9"/>
          </w:tcPr>
          <w:p w:rsidR="00425B55" w:rsidRPr="00425B55" w:rsidRDefault="00425B55" w:rsidP="00425B55"/>
        </w:tc>
        <w:tc>
          <w:tcPr>
            <w:tcW w:w="7128" w:type="dxa"/>
          </w:tcPr>
          <w:p w:rsidR="00425B55" w:rsidRPr="00425B55" w:rsidRDefault="00425B55" w:rsidP="00425B55">
            <w:pPr>
              <w:rPr>
                <w:sz w:val="48"/>
                <w:szCs w:val="48"/>
              </w:rPr>
            </w:pPr>
            <w:r w:rsidRPr="00425B55">
              <w:rPr>
                <w:sz w:val="48"/>
                <w:szCs w:val="48"/>
              </w:rPr>
              <w:t xml:space="preserve">Orientere meg i teksten en gang til </w:t>
            </w:r>
          </w:p>
          <w:p w:rsidR="00425B55" w:rsidRPr="00425B55" w:rsidRDefault="00425B55" w:rsidP="00425B55">
            <w:pPr>
              <w:numPr>
                <w:ilvl w:val="0"/>
                <w:numId w:val="31"/>
              </w:numPr>
              <w:contextualSpacing/>
              <w:rPr>
                <w:sz w:val="48"/>
                <w:szCs w:val="48"/>
              </w:rPr>
            </w:pPr>
            <w:r w:rsidRPr="00425B55">
              <w:rPr>
                <w:sz w:val="48"/>
                <w:szCs w:val="48"/>
              </w:rPr>
              <w:t>bruke BISON</w:t>
            </w:r>
          </w:p>
        </w:tc>
      </w:tr>
      <w:tr w:rsidR="00425B55" w:rsidRPr="00425B55" w:rsidTr="00CA56E0">
        <w:trPr>
          <w:trHeight w:val="394"/>
        </w:trPr>
        <w:tc>
          <w:tcPr>
            <w:tcW w:w="1915" w:type="dxa"/>
            <w:vMerge/>
            <w:shd w:val="clear" w:color="auto" w:fill="D9D9D9" w:themeFill="background1" w:themeFillShade="D9"/>
          </w:tcPr>
          <w:p w:rsidR="00425B55" w:rsidRPr="00425B55" w:rsidRDefault="00425B55" w:rsidP="00425B55"/>
        </w:tc>
        <w:tc>
          <w:tcPr>
            <w:tcW w:w="7128" w:type="dxa"/>
          </w:tcPr>
          <w:p w:rsidR="00425B55" w:rsidRPr="00425B55" w:rsidRDefault="00425B55" w:rsidP="00425B55">
            <w:pPr>
              <w:rPr>
                <w:sz w:val="48"/>
                <w:szCs w:val="48"/>
              </w:rPr>
            </w:pPr>
            <w:r w:rsidRPr="00425B55">
              <w:rPr>
                <w:sz w:val="48"/>
                <w:szCs w:val="48"/>
              </w:rPr>
              <w:t xml:space="preserve">Sjekke hva vi har lært om dette tidligere </w:t>
            </w:r>
          </w:p>
          <w:p w:rsidR="00425B55" w:rsidRPr="00425B55" w:rsidRDefault="00425B55" w:rsidP="00425B55">
            <w:pPr>
              <w:numPr>
                <w:ilvl w:val="0"/>
                <w:numId w:val="30"/>
              </w:numPr>
              <w:contextualSpacing/>
              <w:rPr>
                <w:sz w:val="48"/>
                <w:szCs w:val="48"/>
              </w:rPr>
            </w:pPr>
            <w:r w:rsidRPr="00425B55">
              <w:rPr>
                <w:sz w:val="48"/>
                <w:szCs w:val="48"/>
              </w:rPr>
              <w:t>bla litt tilbake i læreboka</w:t>
            </w:r>
          </w:p>
        </w:tc>
      </w:tr>
      <w:tr w:rsidR="00425B55" w:rsidRPr="00425B55" w:rsidTr="00CA56E0">
        <w:trPr>
          <w:trHeight w:val="394"/>
        </w:trPr>
        <w:tc>
          <w:tcPr>
            <w:tcW w:w="1915" w:type="dxa"/>
            <w:vMerge/>
            <w:shd w:val="clear" w:color="auto" w:fill="D9D9D9" w:themeFill="background1" w:themeFillShade="D9"/>
          </w:tcPr>
          <w:p w:rsidR="00425B55" w:rsidRPr="00425B55" w:rsidRDefault="00425B55" w:rsidP="00425B55"/>
        </w:tc>
        <w:tc>
          <w:tcPr>
            <w:tcW w:w="7128" w:type="dxa"/>
          </w:tcPr>
          <w:p w:rsidR="00425B55" w:rsidRPr="00425B55" w:rsidRDefault="00425B55" w:rsidP="00425B55">
            <w:pPr>
              <w:rPr>
                <w:sz w:val="48"/>
                <w:szCs w:val="48"/>
              </w:rPr>
            </w:pPr>
            <w:r w:rsidRPr="00425B55">
              <w:rPr>
                <w:sz w:val="48"/>
                <w:szCs w:val="48"/>
              </w:rPr>
              <w:t xml:space="preserve">Sjekke ukjente ord i teksten  </w:t>
            </w:r>
          </w:p>
          <w:p w:rsidR="00425B55" w:rsidRPr="00425B55" w:rsidRDefault="00425B55" w:rsidP="00425B55">
            <w:pPr>
              <w:numPr>
                <w:ilvl w:val="0"/>
                <w:numId w:val="29"/>
              </w:numPr>
              <w:contextualSpacing/>
              <w:rPr>
                <w:sz w:val="48"/>
                <w:szCs w:val="48"/>
              </w:rPr>
            </w:pPr>
            <w:proofErr w:type="gramStart"/>
            <w:r w:rsidRPr="00425B55">
              <w:rPr>
                <w:sz w:val="48"/>
                <w:szCs w:val="48"/>
              </w:rPr>
              <w:t>hva betyr de?</w:t>
            </w:r>
            <w:proofErr w:type="gramEnd"/>
          </w:p>
        </w:tc>
      </w:tr>
      <w:tr w:rsidR="00425B55" w:rsidRPr="00425B55" w:rsidTr="00CA56E0">
        <w:trPr>
          <w:trHeight w:val="394"/>
        </w:trPr>
        <w:tc>
          <w:tcPr>
            <w:tcW w:w="1915" w:type="dxa"/>
            <w:vMerge/>
            <w:shd w:val="clear" w:color="auto" w:fill="D9D9D9" w:themeFill="background1" w:themeFillShade="D9"/>
          </w:tcPr>
          <w:p w:rsidR="00425B55" w:rsidRPr="00425B55" w:rsidRDefault="00425B55" w:rsidP="00425B55"/>
        </w:tc>
        <w:tc>
          <w:tcPr>
            <w:tcW w:w="7128" w:type="dxa"/>
          </w:tcPr>
          <w:p w:rsidR="00425B55" w:rsidRPr="00425B55" w:rsidRDefault="00425B55" w:rsidP="00425B55">
            <w:pPr>
              <w:rPr>
                <w:sz w:val="48"/>
                <w:szCs w:val="48"/>
              </w:rPr>
            </w:pPr>
            <w:r w:rsidRPr="00425B55">
              <w:rPr>
                <w:sz w:val="48"/>
                <w:szCs w:val="48"/>
              </w:rPr>
              <w:t>Kan du ha lest noen ord feil?</w:t>
            </w:r>
          </w:p>
          <w:p w:rsidR="00425B55" w:rsidRPr="00425B55" w:rsidRDefault="00425B55" w:rsidP="00425B55">
            <w:pPr>
              <w:numPr>
                <w:ilvl w:val="0"/>
                <w:numId w:val="28"/>
              </w:numPr>
              <w:contextualSpacing/>
              <w:rPr>
                <w:sz w:val="48"/>
                <w:szCs w:val="48"/>
              </w:rPr>
            </w:pPr>
            <w:r w:rsidRPr="00425B55">
              <w:rPr>
                <w:sz w:val="48"/>
                <w:szCs w:val="48"/>
              </w:rPr>
              <w:t>Lese de en gang til</w:t>
            </w:r>
          </w:p>
        </w:tc>
      </w:tr>
      <w:tr w:rsidR="00425B55" w:rsidRPr="00425B55" w:rsidTr="00CA56E0">
        <w:trPr>
          <w:trHeight w:val="394"/>
        </w:trPr>
        <w:tc>
          <w:tcPr>
            <w:tcW w:w="1915" w:type="dxa"/>
            <w:vMerge/>
            <w:shd w:val="clear" w:color="auto" w:fill="D9D9D9" w:themeFill="background1" w:themeFillShade="D9"/>
          </w:tcPr>
          <w:p w:rsidR="00425B55" w:rsidRPr="00425B55" w:rsidRDefault="00425B55" w:rsidP="00425B55"/>
        </w:tc>
        <w:tc>
          <w:tcPr>
            <w:tcW w:w="7128" w:type="dxa"/>
          </w:tcPr>
          <w:p w:rsidR="00425B55" w:rsidRPr="00425B55" w:rsidRDefault="00425B55" w:rsidP="00425B55">
            <w:pPr>
              <w:rPr>
                <w:sz w:val="48"/>
                <w:szCs w:val="48"/>
              </w:rPr>
            </w:pPr>
            <w:r w:rsidRPr="00425B55">
              <w:rPr>
                <w:sz w:val="48"/>
                <w:szCs w:val="48"/>
              </w:rPr>
              <w:t>Systematisere informasjon</w:t>
            </w:r>
          </w:p>
          <w:p w:rsidR="00425B55" w:rsidRPr="00425B55" w:rsidRDefault="00425B55" w:rsidP="00425B55">
            <w:pPr>
              <w:numPr>
                <w:ilvl w:val="0"/>
                <w:numId w:val="28"/>
              </w:numPr>
              <w:contextualSpacing/>
              <w:rPr>
                <w:sz w:val="48"/>
                <w:szCs w:val="48"/>
              </w:rPr>
            </w:pPr>
            <w:r w:rsidRPr="00425B55">
              <w:rPr>
                <w:sz w:val="48"/>
                <w:szCs w:val="48"/>
              </w:rPr>
              <w:t>bruke læringsstrategi</w:t>
            </w:r>
          </w:p>
        </w:tc>
      </w:tr>
      <w:tr w:rsidR="00425B55" w:rsidRPr="00425B55" w:rsidTr="00CA56E0">
        <w:trPr>
          <w:trHeight w:val="394"/>
        </w:trPr>
        <w:tc>
          <w:tcPr>
            <w:tcW w:w="1915" w:type="dxa"/>
            <w:vMerge/>
            <w:shd w:val="clear" w:color="auto" w:fill="D9D9D9" w:themeFill="background1" w:themeFillShade="D9"/>
          </w:tcPr>
          <w:p w:rsidR="00425B55" w:rsidRPr="00425B55" w:rsidRDefault="00425B55" w:rsidP="00425B55"/>
        </w:tc>
        <w:tc>
          <w:tcPr>
            <w:tcW w:w="7128" w:type="dxa"/>
          </w:tcPr>
          <w:p w:rsidR="00425B55" w:rsidRPr="00425B55" w:rsidRDefault="00425B55" w:rsidP="00425B55">
            <w:pPr>
              <w:rPr>
                <w:sz w:val="48"/>
                <w:szCs w:val="48"/>
              </w:rPr>
            </w:pPr>
            <w:r w:rsidRPr="00425B55">
              <w:rPr>
                <w:sz w:val="48"/>
                <w:szCs w:val="48"/>
              </w:rPr>
              <w:t>Kan jeg snakke med en annen om det jeg har lest?</w:t>
            </w:r>
          </w:p>
          <w:p w:rsidR="00425B55" w:rsidRPr="00425B55" w:rsidRDefault="00425B55" w:rsidP="00425B55">
            <w:pPr>
              <w:rPr>
                <w:sz w:val="48"/>
                <w:szCs w:val="48"/>
              </w:rPr>
            </w:pPr>
          </w:p>
        </w:tc>
      </w:tr>
    </w:tbl>
    <w:p w:rsidR="00425B55" w:rsidRDefault="00425B55" w:rsidP="00425B55">
      <w:pPr>
        <w:spacing w:line="276" w:lineRule="auto"/>
        <w:jc w:val="center"/>
        <w:rPr>
          <w:rFonts w:asciiTheme="minorHAnsi" w:eastAsiaTheme="minorHAnsi" w:hAnsiTheme="minorHAnsi" w:cstheme="minorBidi"/>
          <w:b/>
          <w:sz w:val="48"/>
          <w:szCs w:val="48"/>
        </w:rPr>
      </w:pPr>
    </w:p>
    <w:p w:rsidR="00425B55" w:rsidRPr="00425B55" w:rsidRDefault="00425B55" w:rsidP="00425B55">
      <w:pPr>
        <w:spacing w:line="276" w:lineRule="auto"/>
        <w:jc w:val="center"/>
        <w:rPr>
          <w:rFonts w:asciiTheme="minorHAnsi" w:eastAsiaTheme="minorHAnsi" w:hAnsiTheme="minorHAnsi" w:cstheme="minorBidi"/>
          <w:sz w:val="40"/>
          <w:szCs w:val="40"/>
        </w:rPr>
      </w:pPr>
    </w:p>
    <w:p w:rsidR="00425B55" w:rsidRPr="00425B55" w:rsidRDefault="00425B55" w:rsidP="00425B55">
      <w:pPr>
        <w:spacing w:line="276" w:lineRule="auto"/>
        <w:jc w:val="center"/>
        <w:rPr>
          <w:rFonts w:asciiTheme="minorHAnsi" w:eastAsiaTheme="minorHAnsi" w:hAnsiTheme="minorHAnsi" w:cstheme="minorBidi"/>
          <w:sz w:val="40"/>
          <w:szCs w:val="40"/>
        </w:rPr>
      </w:pPr>
    </w:p>
    <w:p w:rsidR="00425B55" w:rsidRPr="00425B55" w:rsidRDefault="00425B55" w:rsidP="00425B55">
      <w:pPr>
        <w:spacing w:line="276" w:lineRule="auto"/>
        <w:rPr>
          <w:rFonts w:asciiTheme="minorHAnsi" w:eastAsiaTheme="minorHAnsi" w:hAnsiTheme="minorHAnsi" w:cstheme="minorBidi"/>
          <w:b/>
          <w:sz w:val="48"/>
          <w:szCs w:val="48"/>
        </w:rPr>
      </w:pPr>
      <w:r w:rsidRPr="00425B55">
        <w:rPr>
          <w:rFonts w:asciiTheme="minorHAnsi" w:eastAsiaTheme="minorHAnsi" w:hAnsiTheme="minorHAnsi" w:cstheme="minorBidi"/>
          <w:sz w:val="40"/>
          <w:szCs w:val="40"/>
        </w:rPr>
        <w:br w:type="page"/>
      </w:r>
      <w:r w:rsidRPr="00425B55">
        <w:rPr>
          <w:rFonts w:asciiTheme="minorHAnsi" w:eastAsiaTheme="minorHAnsi" w:hAnsiTheme="minorHAnsi" w:cstheme="minorBidi"/>
          <w:b/>
          <w:sz w:val="48"/>
          <w:szCs w:val="48"/>
        </w:rPr>
        <w:lastRenderedPageBreak/>
        <w:t>Hva kan jeg gjøre for å lære bedre?</w:t>
      </w:r>
    </w:p>
    <w:tbl>
      <w:tblPr>
        <w:tblStyle w:val="Tabellrutenett"/>
        <w:tblW w:w="0" w:type="auto"/>
        <w:tblLook w:val="04A0" w:firstRow="1" w:lastRow="0" w:firstColumn="1" w:lastColumn="0" w:noHBand="0" w:noVBand="1"/>
      </w:tblPr>
      <w:tblGrid>
        <w:gridCol w:w="4550"/>
        <w:gridCol w:w="4550"/>
      </w:tblGrid>
      <w:tr w:rsidR="00425B55" w:rsidRPr="00425B55" w:rsidTr="00CA56E0">
        <w:trPr>
          <w:trHeight w:val="815"/>
        </w:trPr>
        <w:tc>
          <w:tcPr>
            <w:tcW w:w="4550" w:type="dxa"/>
            <w:shd w:val="clear" w:color="auto" w:fill="BFBFBF" w:themeFill="background1" w:themeFillShade="BF"/>
          </w:tcPr>
          <w:p w:rsidR="00425B55" w:rsidRPr="00425B55" w:rsidRDefault="00425B55" w:rsidP="00425B55">
            <w:pPr>
              <w:jc w:val="center"/>
              <w:rPr>
                <w:b/>
                <w:sz w:val="40"/>
                <w:szCs w:val="40"/>
              </w:rPr>
            </w:pPr>
            <w:r w:rsidRPr="00425B55">
              <w:rPr>
                <w:b/>
                <w:sz w:val="40"/>
                <w:szCs w:val="40"/>
              </w:rPr>
              <w:t>Lesestrategier</w:t>
            </w:r>
          </w:p>
        </w:tc>
        <w:tc>
          <w:tcPr>
            <w:tcW w:w="4550" w:type="dxa"/>
            <w:shd w:val="clear" w:color="auto" w:fill="BFBFBF" w:themeFill="background1" w:themeFillShade="BF"/>
          </w:tcPr>
          <w:p w:rsidR="00425B55" w:rsidRPr="00425B55" w:rsidRDefault="00425B55" w:rsidP="00425B55">
            <w:pPr>
              <w:jc w:val="center"/>
              <w:rPr>
                <w:b/>
                <w:sz w:val="40"/>
                <w:szCs w:val="40"/>
              </w:rPr>
            </w:pPr>
            <w:r w:rsidRPr="00425B55">
              <w:rPr>
                <w:b/>
                <w:sz w:val="40"/>
                <w:szCs w:val="40"/>
              </w:rPr>
              <w:t>Lærestrategier</w:t>
            </w:r>
          </w:p>
        </w:tc>
      </w:tr>
      <w:tr w:rsidR="00425B55" w:rsidRPr="00425B55" w:rsidTr="00CA56E0">
        <w:trPr>
          <w:trHeight w:val="8934"/>
        </w:trPr>
        <w:tc>
          <w:tcPr>
            <w:tcW w:w="4550" w:type="dxa"/>
          </w:tcPr>
          <w:p w:rsidR="00425B55" w:rsidRPr="00425B55" w:rsidRDefault="00425B55" w:rsidP="00425B55">
            <w:pPr>
              <w:rPr>
                <w:b/>
                <w:sz w:val="36"/>
                <w:szCs w:val="36"/>
              </w:rPr>
            </w:pPr>
            <w:r w:rsidRPr="00425B55">
              <w:rPr>
                <w:b/>
                <w:sz w:val="36"/>
                <w:szCs w:val="36"/>
              </w:rPr>
              <w:t>Før</w:t>
            </w:r>
          </w:p>
          <w:p w:rsidR="00425B55" w:rsidRPr="00425B55" w:rsidRDefault="00425B55" w:rsidP="00425B55">
            <w:pPr>
              <w:rPr>
                <w:sz w:val="36"/>
                <w:szCs w:val="36"/>
              </w:rPr>
            </w:pPr>
            <w:r w:rsidRPr="00425B55">
              <w:rPr>
                <w:sz w:val="36"/>
                <w:szCs w:val="36"/>
              </w:rPr>
              <w:t xml:space="preserve">Finn ut om du skal skumlese, </w:t>
            </w:r>
            <w:proofErr w:type="spellStart"/>
            <w:r w:rsidRPr="00425B55">
              <w:rPr>
                <w:sz w:val="36"/>
                <w:szCs w:val="36"/>
              </w:rPr>
              <w:t>letelese</w:t>
            </w:r>
            <w:proofErr w:type="spellEnd"/>
            <w:r w:rsidRPr="00425B55">
              <w:rPr>
                <w:sz w:val="36"/>
                <w:szCs w:val="36"/>
              </w:rPr>
              <w:t xml:space="preserve"> eller nærlese</w:t>
            </w:r>
          </w:p>
          <w:p w:rsidR="00425B55" w:rsidRPr="00425B55" w:rsidRDefault="00425B55" w:rsidP="00425B55">
            <w:pPr>
              <w:rPr>
                <w:sz w:val="36"/>
                <w:szCs w:val="36"/>
              </w:rPr>
            </w:pPr>
            <w:r w:rsidRPr="00425B55">
              <w:rPr>
                <w:sz w:val="36"/>
                <w:szCs w:val="36"/>
              </w:rPr>
              <w:t>Bruk Bison</w:t>
            </w:r>
          </w:p>
          <w:p w:rsidR="00425B55" w:rsidRPr="00425B55" w:rsidRDefault="00425B55" w:rsidP="00425B55">
            <w:pPr>
              <w:rPr>
                <w:sz w:val="36"/>
                <w:szCs w:val="36"/>
              </w:rPr>
            </w:pPr>
            <w:r w:rsidRPr="00425B55">
              <w:rPr>
                <w:sz w:val="36"/>
                <w:szCs w:val="36"/>
              </w:rPr>
              <w:t xml:space="preserve">Tenk over eller snakk med noen om hva du tror teksten handler om og hva du vet fra før </w:t>
            </w:r>
          </w:p>
          <w:p w:rsidR="00425B55" w:rsidRPr="00425B55" w:rsidRDefault="00425B55" w:rsidP="00425B55">
            <w:pPr>
              <w:rPr>
                <w:b/>
                <w:sz w:val="36"/>
                <w:szCs w:val="36"/>
              </w:rPr>
            </w:pPr>
            <w:r w:rsidRPr="00425B55">
              <w:rPr>
                <w:b/>
                <w:sz w:val="36"/>
                <w:szCs w:val="36"/>
              </w:rPr>
              <w:t>Under</w:t>
            </w:r>
          </w:p>
          <w:p w:rsidR="00425B55" w:rsidRPr="00425B55" w:rsidRDefault="00425B55" w:rsidP="00425B55">
            <w:pPr>
              <w:rPr>
                <w:sz w:val="36"/>
                <w:szCs w:val="36"/>
              </w:rPr>
            </w:pPr>
            <w:r w:rsidRPr="00425B55">
              <w:rPr>
                <w:sz w:val="36"/>
                <w:szCs w:val="36"/>
              </w:rPr>
              <w:t>Stopp av og til og tenk igjennom det du leser.</w:t>
            </w:r>
          </w:p>
          <w:p w:rsidR="00425B55" w:rsidRPr="00425B55" w:rsidRDefault="00425B55" w:rsidP="00425B55">
            <w:pPr>
              <w:rPr>
                <w:sz w:val="36"/>
                <w:szCs w:val="36"/>
              </w:rPr>
            </w:pPr>
            <w:r w:rsidRPr="00425B55">
              <w:rPr>
                <w:sz w:val="36"/>
                <w:szCs w:val="36"/>
              </w:rPr>
              <w:t>Slå opp ord du ikke forstår</w:t>
            </w:r>
          </w:p>
          <w:p w:rsidR="00425B55" w:rsidRPr="00425B55" w:rsidRDefault="00425B55" w:rsidP="00425B55">
            <w:pPr>
              <w:rPr>
                <w:sz w:val="36"/>
                <w:szCs w:val="36"/>
              </w:rPr>
            </w:pPr>
            <w:r w:rsidRPr="00425B55">
              <w:rPr>
                <w:sz w:val="36"/>
                <w:szCs w:val="36"/>
              </w:rPr>
              <w:t>Noter nøkkelord</w:t>
            </w:r>
          </w:p>
          <w:p w:rsidR="00425B55" w:rsidRPr="00425B55" w:rsidRDefault="00425B55" w:rsidP="00425B55">
            <w:pPr>
              <w:rPr>
                <w:b/>
                <w:sz w:val="36"/>
                <w:szCs w:val="36"/>
              </w:rPr>
            </w:pPr>
            <w:r w:rsidRPr="00425B55">
              <w:rPr>
                <w:b/>
                <w:sz w:val="36"/>
                <w:szCs w:val="36"/>
              </w:rPr>
              <w:t>Etter</w:t>
            </w:r>
          </w:p>
          <w:p w:rsidR="00425B55" w:rsidRPr="00425B55" w:rsidRDefault="00425B55" w:rsidP="00425B55">
            <w:pPr>
              <w:rPr>
                <w:sz w:val="36"/>
                <w:szCs w:val="36"/>
              </w:rPr>
            </w:pPr>
            <w:r w:rsidRPr="00425B55">
              <w:rPr>
                <w:sz w:val="36"/>
                <w:szCs w:val="36"/>
              </w:rPr>
              <w:t>Tenk gjennom hva du leste.</w:t>
            </w:r>
          </w:p>
          <w:p w:rsidR="00425B55" w:rsidRPr="00425B55" w:rsidRDefault="00425B55" w:rsidP="00425B55">
            <w:pPr>
              <w:rPr>
                <w:sz w:val="36"/>
                <w:szCs w:val="36"/>
              </w:rPr>
            </w:pPr>
            <w:r w:rsidRPr="00425B55">
              <w:rPr>
                <w:sz w:val="36"/>
                <w:szCs w:val="36"/>
              </w:rPr>
              <w:t xml:space="preserve"> Hva lærte du som du ikke kunne fra før?</w:t>
            </w:r>
          </w:p>
          <w:p w:rsidR="00425B55" w:rsidRPr="00425B55" w:rsidRDefault="00425B55" w:rsidP="00425B55">
            <w:pPr>
              <w:rPr>
                <w:sz w:val="36"/>
                <w:szCs w:val="36"/>
              </w:rPr>
            </w:pPr>
            <w:r w:rsidRPr="00425B55">
              <w:rPr>
                <w:sz w:val="36"/>
                <w:szCs w:val="36"/>
              </w:rPr>
              <w:t>Bruk nøkkelord og skriv sammendrag av teksten.</w:t>
            </w:r>
          </w:p>
          <w:p w:rsidR="00425B55" w:rsidRPr="00425B55" w:rsidRDefault="00425B55" w:rsidP="00425B55">
            <w:pPr>
              <w:rPr>
                <w:sz w:val="36"/>
                <w:szCs w:val="36"/>
              </w:rPr>
            </w:pPr>
            <w:r w:rsidRPr="00425B55">
              <w:rPr>
                <w:sz w:val="36"/>
                <w:szCs w:val="36"/>
              </w:rPr>
              <w:t>Lag spørsmål og svar til teksten</w:t>
            </w:r>
          </w:p>
          <w:p w:rsidR="00425B55" w:rsidRPr="00425B55" w:rsidRDefault="00425B55" w:rsidP="00425B55">
            <w:pPr>
              <w:rPr>
                <w:sz w:val="36"/>
                <w:szCs w:val="36"/>
              </w:rPr>
            </w:pPr>
            <w:r w:rsidRPr="00425B55">
              <w:rPr>
                <w:sz w:val="36"/>
                <w:szCs w:val="36"/>
              </w:rPr>
              <w:t>Snakk med noen om det du leste</w:t>
            </w:r>
          </w:p>
        </w:tc>
        <w:tc>
          <w:tcPr>
            <w:tcW w:w="4550" w:type="dxa"/>
          </w:tcPr>
          <w:p w:rsidR="00425B55" w:rsidRPr="00425B55" w:rsidRDefault="00425B55" w:rsidP="00425B55">
            <w:pPr>
              <w:jc w:val="center"/>
              <w:rPr>
                <w:sz w:val="36"/>
                <w:szCs w:val="36"/>
              </w:rPr>
            </w:pPr>
          </w:p>
          <w:p w:rsidR="00425B55" w:rsidRPr="00425B55" w:rsidRDefault="00425B55" w:rsidP="00425B55">
            <w:pPr>
              <w:jc w:val="center"/>
              <w:rPr>
                <w:sz w:val="36"/>
                <w:szCs w:val="36"/>
              </w:rPr>
            </w:pPr>
            <w:r w:rsidRPr="00425B55">
              <w:rPr>
                <w:sz w:val="36"/>
                <w:szCs w:val="36"/>
              </w:rPr>
              <w:t>Nøkkelord</w:t>
            </w:r>
          </w:p>
          <w:p w:rsidR="00425B55" w:rsidRPr="00425B55" w:rsidRDefault="00425B55" w:rsidP="00425B55">
            <w:pPr>
              <w:jc w:val="center"/>
              <w:rPr>
                <w:sz w:val="36"/>
                <w:szCs w:val="36"/>
              </w:rPr>
            </w:pPr>
            <w:r w:rsidRPr="00425B55">
              <w:rPr>
                <w:sz w:val="36"/>
                <w:szCs w:val="36"/>
              </w:rPr>
              <w:t>Bison – overblikk</w:t>
            </w:r>
          </w:p>
          <w:p w:rsidR="00425B55" w:rsidRPr="00425B55" w:rsidRDefault="00425B55" w:rsidP="00425B55">
            <w:pPr>
              <w:jc w:val="center"/>
              <w:rPr>
                <w:sz w:val="36"/>
                <w:szCs w:val="36"/>
              </w:rPr>
            </w:pPr>
            <w:r w:rsidRPr="00425B55">
              <w:rPr>
                <w:sz w:val="36"/>
                <w:szCs w:val="36"/>
              </w:rPr>
              <w:t>VØL</w:t>
            </w:r>
          </w:p>
          <w:p w:rsidR="00425B55" w:rsidRPr="00425B55" w:rsidRDefault="00425B55" w:rsidP="00425B55">
            <w:pPr>
              <w:jc w:val="center"/>
              <w:rPr>
                <w:sz w:val="36"/>
                <w:szCs w:val="36"/>
              </w:rPr>
            </w:pPr>
            <w:r w:rsidRPr="00425B55">
              <w:rPr>
                <w:sz w:val="36"/>
                <w:szCs w:val="36"/>
              </w:rPr>
              <w:t>SAM- skjema</w:t>
            </w:r>
          </w:p>
          <w:p w:rsidR="00425B55" w:rsidRPr="00425B55" w:rsidRDefault="00425B55" w:rsidP="00425B55">
            <w:pPr>
              <w:jc w:val="center"/>
              <w:rPr>
                <w:sz w:val="36"/>
                <w:szCs w:val="36"/>
              </w:rPr>
            </w:pPr>
            <w:r w:rsidRPr="00425B55">
              <w:rPr>
                <w:sz w:val="36"/>
                <w:szCs w:val="36"/>
              </w:rPr>
              <w:t>Tankekart</w:t>
            </w:r>
          </w:p>
          <w:p w:rsidR="00425B55" w:rsidRPr="00425B55" w:rsidRDefault="00425B55" w:rsidP="00425B55">
            <w:pPr>
              <w:jc w:val="center"/>
              <w:rPr>
                <w:sz w:val="36"/>
                <w:szCs w:val="36"/>
              </w:rPr>
            </w:pPr>
            <w:proofErr w:type="spellStart"/>
            <w:r w:rsidRPr="00425B55">
              <w:rPr>
                <w:sz w:val="36"/>
                <w:szCs w:val="36"/>
              </w:rPr>
              <w:t>Boksskjema</w:t>
            </w:r>
            <w:proofErr w:type="spellEnd"/>
          </w:p>
          <w:p w:rsidR="00425B55" w:rsidRPr="00425B55" w:rsidRDefault="00425B55" w:rsidP="00425B55">
            <w:pPr>
              <w:jc w:val="center"/>
              <w:rPr>
                <w:sz w:val="36"/>
                <w:szCs w:val="36"/>
              </w:rPr>
            </w:pPr>
            <w:proofErr w:type="spellStart"/>
            <w:r w:rsidRPr="00425B55">
              <w:rPr>
                <w:sz w:val="36"/>
                <w:szCs w:val="36"/>
              </w:rPr>
              <w:t>Tokolonne</w:t>
            </w:r>
            <w:proofErr w:type="spellEnd"/>
          </w:p>
          <w:p w:rsidR="00425B55" w:rsidRPr="00425B55" w:rsidRDefault="00425B55" w:rsidP="00425B55">
            <w:pPr>
              <w:jc w:val="center"/>
              <w:rPr>
                <w:sz w:val="36"/>
                <w:szCs w:val="36"/>
              </w:rPr>
            </w:pPr>
            <w:r w:rsidRPr="00425B55">
              <w:rPr>
                <w:sz w:val="36"/>
                <w:szCs w:val="36"/>
              </w:rPr>
              <w:t>Sammendrag</w:t>
            </w:r>
          </w:p>
          <w:p w:rsidR="00425B55" w:rsidRDefault="00425B55" w:rsidP="00425B55">
            <w:pPr>
              <w:jc w:val="center"/>
              <w:rPr>
                <w:sz w:val="36"/>
                <w:szCs w:val="36"/>
              </w:rPr>
            </w:pPr>
            <w:r w:rsidRPr="00425B55">
              <w:rPr>
                <w:sz w:val="36"/>
                <w:szCs w:val="36"/>
              </w:rPr>
              <w:t>Læresamtale</w:t>
            </w:r>
          </w:p>
          <w:p w:rsidR="008A5218" w:rsidRPr="00425B55" w:rsidRDefault="008A5218" w:rsidP="00425B55">
            <w:pPr>
              <w:jc w:val="center"/>
              <w:rPr>
                <w:sz w:val="36"/>
                <w:szCs w:val="36"/>
              </w:rPr>
            </w:pPr>
            <w:r>
              <w:rPr>
                <w:sz w:val="36"/>
                <w:szCs w:val="36"/>
              </w:rPr>
              <w:t>Finne spor etter forfatteren</w:t>
            </w:r>
          </w:p>
          <w:p w:rsidR="00425B55" w:rsidRPr="00425B55" w:rsidRDefault="00425B55" w:rsidP="00425B55">
            <w:pPr>
              <w:jc w:val="center"/>
              <w:rPr>
                <w:sz w:val="36"/>
                <w:szCs w:val="36"/>
              </w:rPr>
            </w:pPr>
            <w:proofErr w:type="spellStart"/>
            <w:r w:rsidRPr="00425B55">
              <w:rPr>
                <w:sz w:val="36"/>
                <w:szCs w:val="36"/>
              </w:rPr>
              <w:t>Setningstartere</w:t>
            </w:r>
            <w:proofErr w:type="spellEnd"/>
          </w:p>
        </w:tc>
      </w:tr>
    </w:tbl>
    <w:p w:rsidR="00425B55" w:rsidRPr="00425B55" w:rsidRDefault="00425B55" w:rsidP="00425B55">
      <w:pPr>
        <w:spacing w:line="276" w:lineRule="auto"/>
        <w:jc w:val="center"/>
        <w:rPr>
          <w:rFonts w:asciiTheme="minorHAnsi" w:eastAsiaTheme="minorHAnsi" w:hAnsiTheme="minorHAnsi" w:cstheme="minorBidi"/>
          <w:sz w:val="40"/>
          <w:szCs w:val="40"/>
        </w:rPr>
      </w:pPr>
    </w:p>
    <w:p w:rsidR="00425B55" w:rsidRDefault="00425B55" w:rsidP="00425B55"/>
    <w:p w:rsidR="00425B55" w:rsidRDefault="00425B55" w:rsidP="00425B55"/>
    <w:p w:rsidR="00425B55" w:rsidRDefault="00425B55" w:rsidP="00425B55"/>
    <w:p w:rsidR="00425B55" w:rsidRPr="006C3D26" w:rsidRDefault="00425B55" w:rsidP="00425B55">
      <w:pPr>
        <w:spacing w:line="360" w:lineRule="auto"/>
        <w:rPr>
          <w:rFonts w:ascii="Tahoma" w:hAnsi="Tahoma" w:cs="Tahoma"/>
          <w:b/>
          <w:i/>
          <w:sz w:val="56"/>
          <w:szCs w:val="56"/>
        </w:rPr>
      </w:pPr>
      <w:r>
        <w:rPr>
          <w:noProof/>
          <w:lang w:eastAsia="nb-NO"/>
        </w:rPr>
        <w:lastRenderedPageBreak/>
        <w:drawing>
          <wp:anchor distT="0" distB="0" distL="114300" distR="114300" simplePos="0" relativeHeight="251661312" behindDoc="0" locked="0" layoutInCell="1" allowOverlap="1">
            <wp:simplePos x="0" y="0"/>
            <wp:positionH relativeFrom="column">
              <wp:posOffset>4604385</wp:posOffset>
            </wp:positionH>
            <wp:positionV relativeFrom="paragraph">
              <wp:posOffset>-137795</wp:posOffset>
            </wp:positionV>
            <wp:extent cx="845185" cy="1104900"/>
            <wp:effectExtent l="0" t="0" r="0" b="0"/>
            <wp:wrapNone/>
            <wp:docPr id="4" name="Bilde 4" descr="MP900439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3940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185" cy="1104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ahoma" w:hAnsi="Tahoma" w:cs="Tahoma"/>
          <w:b/>
          <w:i/>
          <w:sz w:val="56"/>
          <w:szCs w:val="56"/>
        </w:rPr>
        <w:t>Setningsstartere</w:t>
      </w:r>
      <w:proofErr w:type="spellEnd"/>
      <w:r>
        <w:rPr>
          <w:rFonts w:ascii="Tahoma" w:hAnsi="Tahoma" w:cs="Tahoma"/>
          <w:b/>
          <w:i/>
          <w:sz w:val="56"/>
          <w:szCs w:val="56"/>
        </w:rPr>
        <w:t xml:space="preserve">     </w:t>
      </w:r>
    </w:p>
    <w:p w:rsidR="00425B55" w:rsidRPr="00640F3F" w:rsidRDefault="00425B55" w:rsidP="00425B55">
      <w:pPr>
        <w:spacing w:line="360" w:lineRule="auto"/>
        <w:rPr>
          <w:rFonts w:ascii="Tahoma" w:hAnsi="Tahoma" w:cs="Tahoma"/>
          <w:sz w:val="48"/>
          <w:szCs w:val="48"/>
        </w:rPr>
      </w:pPr>
      <w:r w:rsidRPr="00640F3F">
        <w:rPr>
          <w:rFonts w:ascii="Tahoma" w:hAnsi="Tahoma" w:cs="Tahoma"/>
          <w:sz w:val="48"/>
          <w:szCs w:val="48"/>
        </w:rPr>
        <w:t xml:space="preserve">Jeg la merke til at </w:t>
      </w:r>
      <w:proofErr w:type="gramStart"/>
      <w:r w:rsidRPr="00640F3F">
        <w:rPr>
          <w:rFonts w:ascii="Tahoma" w:hAnsi="Tahoma" w:cs="Tahoma"/>
          <w:sz w:val="48"/>
          <w:szCs w:val="48"/>
        </w:rPr>
        <w:t>……</w:t>
      </w:r>
      <w:proofErr w:type="gramEnd"/>
      <w:r w:rsidRPr="00640F3F">
        <w:rPr>
          <w:rFonts w:ascii="Tahoma" w:hAnsi="Tahoma" w:cs="Tahoma"/>
          <w:sz w:val="48"/>
          <w:szCs w:val="48"/>
        </w:rPr>
        <w:t>fordi</w:t>
      </w:r>
    </w:p>
    <w:p w:rsidR="00425B55" w:rsidRPr="00640F3F" w:rsidRDefault="00425B55" w:rsidP="00425B55">
      <w:pPr>
        <w:spacing w:line="360" w:lineRule="auto"/>
        <w:rPr>
          <w:rFonts w:ascii="Tahoma" w:hAnsi="Tahoma" w:cs="Tahoma"/>
          <w:sz w:val="48"/>
          <w:szCs w:val="48"/>
        </w:rPr>
      </w:pPr>
      <w:r w:rsidRPr="00640F3F">
        <w:rPr>
          <w:rFonts w:ascii="Tahoma" w:hAnsi="Tahoma" w:cs="Tahoma"/>
          <w:sz w:val="48"/>
          <w:szCs w:val="48"/>
        </w:rPr>
        <w:t>Jeg synes bokas oppstart var</w:t>
      </w:r>
      <w:proofErr w:type="gramStart"/>
      <w:r w:rsidRPr="00640F3F">
        <w:rPr>
          <w:rFonts w:ascii="Tahoma" w:hAnsi="Tahoma" w:cs="Tahoma"/>
          <w:sz w:val="48"/>
          <w:szCs w:val="48"/>
        </w:rPr>
        <w:t>…fordi</w:t>
      </w:r>
      <w:proofErr w:type="gramEnd"/>
      <w:r w:rsidRPr="00640F3F">
        <w:rPr>
          <w:rFonts w:ascii="Tahoma" w:hAnsi="Tahoma" w:cs="Tahoma"/>
          <w:sz w:val="48"/>
          <w:szCs w:val="48"/>
        </w:rPr>
        <w:t xml:space="preserve"> </w:t>
      </w:r>
    </w:p>
    <w:p w:rsidR="00425B55" w:rsidRPr="00640F3F" w:rsidRDefault="00425B55" w:rsidP="00425B55">
      <w:pPr>
        <w:spacing w:line="360" w:lineRule="auto"/>
        <w:rPr>
          <w:rFonts w:ascii="Tahoma" w:hAnsi="Tahoma" w:cs="Tahoma"/>
          <w:sz w:val="48"/>
          <w:szCs w:val="48"/>
        </w:rPr>
      </w:pPr>
      <w:r w:rsidRPr="00640F3F">
        <w:rPr>
          <w:rFonts w:ascii="Tahoma" w:hAnsi="Tahoma" w:cs="Tahoma"/>
          <w:sz w:val="48"/>
          <w:szCs w:val="48"/>
        </w:rPr>
        <w:t>Jeg likte når</w:t>
      </w:r>
      <w:proofErr w:type="gramStart"/>
      <w:r w:rsidRPr="00640F3F">
        <w:rPr>
          <w:rFonts w:ascii="Tahoma" w:hAnsi="Tahoma" w:cs="Tahoma"/>
          <w:sz w:val="48"/>
          <w:szCs w:val="48"/>
        </w:rPr>
        <w:t>……</w:t>
      </w:r>
      <w:proofErr w:type="gramEnd"/>
      <w:r w:rsidRPr="00640F3F">
        <w:rPr>
          <w:rFonts w:ascii="Tahoma" w:hAnsi="Tahoma" w:cs="Tahoma"/>
          <w:sz w:val="48"/>
          <w:szCs w:val="48"/>
        </w:rPr>
        <w:t xml:space="preserve"> fordi</w:t>
      </w:r>
    </w:p>
    <w:p w:rsidR="00425B55" w:rsidRPr="00640F3F" w:rsidRDefault="00425B55" w:rsidP="00425B55">
      <w:pPr>
        <w:spacing w:line="360" w:lineRule="auto"/>
        <w:rPr>
          <w:rFonts w:ascii="Tahoma" w:hAnsi="Tahoma" w:cs="Tahoma"/>
          <w:sz w:val="48"/>
          <w:szCs w:val="48"/>
        </w:rPr>
      </w:pPr>
      <w:r>
        <w:rPr>
          <w:noProof/>
          <w:lang w:eastAsia="nb-NO"/>
        </w:rPr>
        <w:drawing>
          <wp:anchor distT="0" distB="0" distL="114300" distR="114300" simplePos="0" relativeHeight="251663360" behindDoc="0" locked="0" layoutInCell="1" allowOverlap="1">
            <wp:simplePos x="0" y="0"/>
            <wp:positionH relativeFrom="column">
              <wp:posOffset>4116705</wp:posOffset>
            </wp:positionH>
            <wp:positionV relativeFrom="paragraph">
              <wp:posOffset>248920</wp:posOffset>
            </wp:positionV>
            <wp:extent cx="1460500" cy="876300"/>
            <wp:effectExtent l="0" t="0" r="6350" b="0"/>
            <wp:wrapNone/>
            <wp:docPr id="3" name="Bilde 3" descr="MC9002324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3244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F3F">
        <w:rPr>
          <w:rFonts w:ascii="Tahoma" w:hAnsi="Tahoma" w:cs="Tahoma"/>
          <w:sz w:val="48"/>
          <w:szCs w:val="48"/>
        </w:rPr>
        <w:t>Jeg likte at ………. fordi</w:t>
      </w:r>
    </w:p>
    <w:p w:rsidR="00425B55" w:rsidRPr="00640F3F" w:rsidRDefault="00425B55" w:rsidP="00425B55">
      <w:pPr>
        <w:spacing w:line="360" w:lineRule="auto"/>
        <w:rPr>
          <w:rFonts w:ascii="Tahoma" w:hAnsi="Tahoma" w:cs="Tahoma"/>
          <w:sz w:val="48"/>
          <w:szCs w:val="48"/>
        </w:rPr>
      </w:pPr>
      <w:r w:rsidRPr="00640F3F">
        <w:rPr>
          <w:rFonts w:ascii="Tahoma" w:hAnsi="Tahoma" w:cs="Tahoma"/>
          <w:sz w:val="48"/>
          <w:szCs w:val="48"/>
        </w:rPr>
        <w:t>Jeg likte ikke når</w:t>
      </w:r>
      <w:proofErr w:type="gramStart"/>
      <w:r w:rsidRPr="00640F3F">
        <w:rPr>
          <w:rFonts w:ascii="Tahoma" w:hAnsi="Tahoma" w:cs="Tahoma"/>
          <w:sz w:val="48"/>
          <w:szCs w:val="48"/>
        </w:rPr>
        <w:t>……..</w:t>
      </w:r>
      <w:proofErr w:type="gramEnd"/>
      <w:r w:rsidRPr="00640F3F">
        <w:rPr>
          <w:rFonts w:ascii="Tahoma" w:hAnsi="Tahoma" w:cs="Tahoma"/>
          <w:sz w:val="48"/>
          <w:szCs w:val="48"/>
        </w:rPr>
        <w:t xml:space="preserve"> fordi</w:t>
      </w:r>
    </w:p>
    <w:p w:rsidR="00425B55" w:rsidRPr="00640F3F" w:rsidRDefault="00425B55" w:rsidP="00425B55">
      <w:pPr>
        <w:spacing w:line="360" w:lineRule="auto"/>
        <w:rPr>
          <w:rFonts w:ascii="Tahoma" w:hAnsi="Tahoma" w:cs="Tahoma"/>
          <w:sz w:val="48"/>
          <w:szCs w:val="48"/>
        </w:rPr>
      </w:pPr>
      <w:r w:rsidRPr="00640F3F">
        <w:rPr>
          <w:rFonts w:ascii="Tahoma" w:hAnsi="Tahoma" w:cs="Tahoma"/>
          <w:sz w:val="48"/>
          <w:szCs w:val="48"/>
        </w:rPr>
        <w:t>Jeg likte ikke at</w:t>
      </w:r>
      <w:proofErr w:type="gramStart"/>
      <w:r w:rsidRPr="00640F3F">
        <w:rPr>
          <w:rFonts w:ascii="Tahoma" w:hAnsi="Tahoma" w:cs="Tahoma"/>
          <w:sz w:val="48"/>
          <w:szCs w:val="48"/>
        </w:rPr>
        <w:t>………</w:t>
      </w:r>
      <w:proofErr w:type="gramEnd"/>
      <w:r w:rsidRPr="00640F3F">
        <w:rPr>
          <w:rFonts w:ascii="Tahoma" w:hAnsi="Tahoma" w:cs="Tahoma"/>
          <w:sz w:val="48"/>
          <w:szCs w:val="48"/>
        </w:rPr>
        <w:t xml:space="preserve"> fordi </w:t>
      </w:r>
    </w:p>
    <w:p w:rsidR="00425B55" w:rsidRPr="00640F3F" w:rsidRDefault="00425B55" w:rsidP="00425B55">
      <w:pPr>
        <w:spacing w:line="360" w:lineRule="auto"/>
        <w:rPr>
          <w:rFonts w:ascii="Tahoma" w:hAnsi="Tahoma" w:cs="Tahoma"/>
          <w:sz w:val="48"/>
          <w:szCs w:val="48"/>
        </w:rPr>
      </w:pPr>
      <w:r w:rsidRPr="00640F3F">
        <w:rPr>
          <w:rFonts w:ascii="Tahoma" w:hAnsi="Tahoma" w:cs="Tahoma"/>
          <w:sz w:val="48"/>
          <w:szCs w:val="48"/>
        </w:rPr>
        <w:t xml:space="preserve">Det gjorde inntrykk på meg at </w:t>
      </w:r>
      <w:proofErr w:type="gramStart"/>
      <w:r w:rsidRPr="00640F3F">
        <w:rPr>
          <w:rFonts w:ascii="Tahoma" w:hAnsi="Tahoma" w:cs="Tahoma"/>
          <w:sz w:val="48"/>
          <w:szCs w:val="48"/>
        </w:rPr>
        <w:t>…fordi</w:t>
      </w:r>
      <w:proofErr w:type="gramEnd"/>
    </w:p>
    <w:p w:rsidR="00425B55" w:rsidRPr="00640F3F" w:rsidRDefault="00425B55" w:rsidP="00425B55">
      <w:pPr>
        <w:spacing w:line="360" w:lineRule="auto"/>
        <w:rPr>
          <w:rFonts w:ascii="Tahoma" w:hAnsi="Tahoma" w:cs="Tahoma"/>
          <w:sz w:val="48"/>
          <w:szCs w:val="48"/>
        </w:rPr>
      </w:pPr>
      <w:r w:rsidRPr="00640F3F">
        <w:rPr>
          <w:rFonts w:ascii="Tahoma" w:hAnsi="Tahoma" w:cs="Tahoma"/>
          <w:sz w:val="48"/>
          <w:szCs w:val="48"/>
        </w:rPr>
        <w:t>Jeg forstår ikke ……… fordi</w:t>
      </w:r>
    </w:p>
    <w:p w:rsidR="00425B55" w:rsidRPr="00640F3F" w:rsidRDefault="00425B55" w:rsidP="00425B55">
      <w:pPr>
        <w:spacing w:line="360" w:lineRule="auto"/>
        <w:rPr>
          <w:rFonts w:ascii="Tahoma" w:hAnsi="Tahoma" w:cs="Tahoma"/>
          <w:sz w:val="48"/>
          <w:szCs w:val="48"/>
        </w:rPr>
      </w:pPr>
      <w:r w:rsidRPr="00640F3F">
        <w:rPr>
          <w:rFonts w:ascii="Tahoma" w:hAnsi="Tahoma" w:cs="Tahoma"/>
          <w:sz w:val="48"/>
          <w:szCs w:val="48"/>
        </w:rPr>
        <w:t>Jeg ble irritert over at ………. fordi</w:t>
      </w:r>
    </w:p>
    <w:p w:rsidR="00425B55" w:rsidRPr="00640F3F" w:rsidRDefault="00425B55" w:rsidP="00425B55">
      <w:pPr>
        <w:spacing w:line="360" w:lineRule="auto"/>
        <w:rPr>
          <w:rFonts w:ascii="Tahoma" w:hAnsi="Tahoma" w:cs="Tahoma"/>
          <w:sz w:val="48"/>
          <w:szCs w:val="48"/>
        </w:rPr>
      </w:pPr>
      <w:r w:rsidRPr="00640F3F">
        <w:rPr>
          <w:rFonts w:ascii="Tahoma" w:hAnsi="Tahoma" w:cs="Tahoma"/>
          <w:sz w:val="48"/>
          <w:szCs w:val="48"/>
        </w:rPr>
        <w:t>Jeg ble sint da</w:t>
      </w:r>
      <w:proofErr w:type="gramStart"/>
      <w:r w:rsidRPr="00640F3F">
        <w:rPr>
          <w:rFonts w:ascii="Tahoma" w:hAnsi="Tahoma" w:cs="Tahoma"/>
          <w:sz w:val="48"/>
          <w:szCs w:val="48"/>
        </w:rPr>
        <w:t>………..</w:t>
      </w:r>
      <w:proofErr w:type="gramEnd"/>
      <w:r w:rsidRPr="00640F3F">
        <w:rPr>
          <w:rFonts w:ascii="Tahoma" w:hAnsi="Tahoma" w:cs="Tahoma"/>
          <w:sz w:val="48"/>
          <w:szCs w:val="48"/>
        </w:rPr>
        <w:t xml:space="preserve"> fordi</w:t>
      </w:r>
    </w:p>
    <w:p w:rsidR="00425B55" w:rsidRPr="00640F3F" w:rsidRDefault="00425B55" w:rsidP="00425B55">
      <w:pPr>
        <w:spacing w:line="360" w:lineRule="auto"/>
        <w:rPr>
          <w:rFonts w:ascii="Tahoma" w:hAnsi="Tahoma" w:cs="Tahoma"/>
          <w:sz w:val="48"/>
          <w:szCs w:val="48"/>
        </w:rPr>
      </w:pPr>
      <w:r w:rsidRPr="00640F3F">
        <w:rPr>
          <w:rFonts w:ascii="Tahoma" w:hAnsi="Tahoma" w:cs="Tahoma"/>
          <w:sz w:val="48"/>
          <w:szCs w:val="48"/>
        </w:rPr>
        <w:t>Jeg tror at</w:t>
      </w:r>
      <w:proofErr w:type="gramStart"/>
      <w:r w:rsidRPr="00640F3F">
        <w:rPr>
          <w:rFonts w:ascii="Tahoma" w:hAnsi="Tahoma" w:cs="Tahoma"/>
          <w:sz w:val="48"/>
          <w:szCs w:val="48"/>
        </w:rPr>
        <w:t>……….</w:t>
      </w:r>
      <w:proofErr w:type="gramEnd"/>
      <w:r w:rsidRPr="00640F3F">
        <w:rPr>
          <w:rFonts w:ascii="Tahoma" w:hAnsi="Tahoma" w:cs="Tahoma"/>
          <w:sz w:val="48"/>
          <w:szCs w:val="48"/>
        </w:rPr>
        <w:t xml:space="preserve"> fordi </w:t>
      </w:r>
    </w:p>
    <w:p w:rsidR="00425B55" w:rsidRPr="00640F3F" w:rsidRDefault="00425B55" w:rsidP="00425B55">
      <w:pPr>
        <w:spacing w:line="360" w:lineRule="auto"/>
        <w:rPr>
          <w:rFonts w:ascii="Tahoma" w:hAnsi="Tahoma" w:cs="Tahoma"/>
          <w:sz w:val="48"/>
          <w:szCs w:val="48"/>
        </w:rPr>
      </w:pPr>
      <w:r w:rsidRPr="00640F3F">
        <w:rPr>
          <w:rFonts w:ascii="Tahoma" w:hAnsi="Tahoma" w:cs="Tahoma"/>
          <w:sz w:val="48"/>
          <w:szCs w:val="48"/>
        </w:rPr>
        <w:t>Jeg synes at</w:t>
      </w:r>
      <w:proofErr w:type="gramStart"/>
      <w:r w:rsidRPr="00640F3F">
        <w:rPr>
          <w:rFonts w:ascii="Tahoma" w:hAnsi="Tahoma" w:cs="Tahoma"/>
          <w:sz w:val="48"/>
          <w:szCs w:val="48"/>
        </w:rPr>
        <w:t>……….</w:t>
      </w:r>
      <w:proofErr w:type="gramEnd"/>
      <w:r w:rsidRPr="00640F3F">
        <w:rPr>
          <w:rFonts w:ascii="Tahoma" w:hAnsi="Tahoma" w:cs="Tahoma"/>
          <w:sz w:val="48"/>
          <w:szCs w:val="48"/>
        </w:rPr>
        <w:t xml:space="preserve"> fordi</w:t>
      </w:r>
    </w:p>
    <w:p w:rsidR="00425B55" w:rsidRPr="00640F3F" w:rsidRDefault="00425B55" w:rsidP="00425B55">
      <w:pPr>
        <w:spacing w:line="360" w:lineRule="auto"/>
        <w:rPr>
          <w:rFonts w:ascii="Tahoma" w:hAnsi="Tahoma" w:cs="Tahoma"/>
          <w:sz w:val="48"/>
          <w:szCs w:val="48"/>
        </w:rPr>
      </w:pPr>
      <w:r>
        <w:rPr>
          <w:noProof/>
          <w:lang w:eastAsia="nb-NO"/>
        </w:rPr>
        <w:lastRenderedPageBreak/>
        <w:drawing>
          <wp:anchor distT="0" distB="0" distL="114300" distR="114300" simplePos="0" relativeHeight="251662336" behindDoc="0" locked="0" layoutInCell="1" allowOverlap="1">
            <wp:simplePos x="0" y="0"/>
            <wp:positionH relativeFrom="column">
              <wp:posOffset>4472305</wp:posOffset>
            </wp:positionH>
            <wp:positionV relativeFrom="paragraph">
              <wp:posOffset>415925</wp:posOffset>
            </wp:positionV>
            <wp:extent cx="1446530" cy="1038225"/>
            <wp:effectExtent l="0" t="0" r="1270" b="9525"/>
            <wp:wrapNone/>
            <wp:docPr id="2" name="Bilde 2" descr="MC900233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311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53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F3F">
        <w:rPr>
          <w:rFonts w:ascii="Tahoma" w:hAnsi="Tahoma" w:cs="Tahoma"/>
          <w:sz w:val="48"/>
          <w:szCs w:val="48"/>
        </w:rPr>
        <w:t>Jeg skulle ønske</w:t>
      </w:r>
      <w:proofErr w:type="gramStart"/>
      <w:r w:rsidRPr="00640F3F">
        <w:rPr>
          <w:rFonts w:ascii="Tahoma" w:hAnsi="Tahoma" w:cs="Tahoma"/>
          <w:sz w:val="48"/>
          <w:szCs w:val="48"/>
        </w:rPr>
        <w:t>………..</w:t>
      </w:r>
      <w:proofErr w:type="gramEnd"/>
      <w:r w:rsidRPr="00640F3F">
        <w:rPr>
          <w:rFonts w:ascii="Tahoma" w:hAnsi="Tahoma" w:cs="Tahoma"/>
          <w:sz w:val="48"/>
          <w:szCs w:val="48"/>
        </w:rPr>
        <w:t xml:space="preserve"> fordi </w:t>
      </w:r>
    </w:p>
    <w:p w:rsidR="00425B55" w:rsidRPr="00640F3F" w:rsidRDefault="00425B55" w:rsidP="00425B55">
      <w:pPr>
        <w:spacing w:line="360" w:lineRule="auto"/>
        <w:rPr>
          <w:rFonts w:ascii="Tahoma" w:hAnsi="Tahoma" w:cs="Tahoma"/>
          <w:sz w:val="48"/>
          <w:szCs w:val="48"/>
        </w:rPr>
      </w:pPr>
      <w:r w:rsidRPr="00640F3F">
        <w:rPr>
          <w:rFonts w:ascii="Tahoma" w:hAnsi="Tahoma" w:cs="Tahoma"/>
          <w:sz w:val="48"/>
          <w:szCs w:val="48"/>
        </w:rPr>
        <w:t>Jeg lurer på om</w:t>
      </w:r>
      <w:proofErr w:type="gramStart"/>
      <w:r w:rsidRPr="00640F3F">
        <w:rPr>
          <w:rFonts w:ascii="Tahoma" w:hAnsi="Tahoma" w:cs="Tahoma"/>
          <w:sz w:val="48"/>
          <w:szCs w:val="48"/>
        </w:rPr>
        <w:t>………</w:t>
      </w:r>
      <w:proofErr w:type="gramEnd"/>
      <w:r w:rsidRPr="00640F3F">
        <w:rPr>
          <w:rFonts w:ascii="Tahoma" w:hAnsi="Tahoma" w:cs="Tahoma"/>
          <w:sz w:val="48"/>
          <w:szCs w:val="48"/>
        </w:rPr>
        <w:t xml:space="preserve"> fordi </w:t>
      </w:r>
    </w:p>
    <w:p w:rsidR="00425B55" w:rsidRPr="00640F3F" w:rsidRDefault="00425B55" w:rsidP="00425B55">
      <w:pPr>
        <w:spacing w:line="360" w:lineRule="auto"/>
        <w:rPr>
          <w:rFonts w:ascii="Tahoma" w:hAnsi="Tahoma" w:cs="Tahoma"/>
          <w:sz w:val="48"/>
          <w:szCs w:val="48"/>
        </w:rPr>
      </w:pPr>
      <w:r w:rsidRPr="00640F3F">
        <w:rPr>
          <w:rFonts w:ascii="Tahoma" w:hAnsi="Tahoma" w:cs="Tahoma"/>
          <w:sz w:val="48"/>
          <w:szCs w:val="48"/>
        </w:rPr>
        <w:t>Hvis jeg var</w:t>
      </w:r>
      <w:proofErr w:type="gramStart"/>
      <w:r w:rsidRPr="00640F3F">
        <w:rPr>
          <w:rFonts w:ascii="Tahoma" w:hAnsi="Tahoma" w:cs="Tahoma"/>
          <w:sz w:val="48"/>
          <w:szCs w:val="48"/>
        </w:rPr>
        <w:t>……….</w:t>
      </w:r>
      <w:proofErr w:type="gramEnd"/>
      <w:r w:rsidRPr="00640F3F">
        <w:rPr>
          <w:rFonts w:ascii="Tahoma" w:hAnsi="Tahoma" w:cs="Tahoma"/>
          <w:sz w:val="48"/>
          <w:szCs w:val="48"/>
        </w:rPr>
        <w:t xml:space="preserve"> fordi </w:t>
      </w:r>
    </w:p>
    <w:p w:rsidR="00425B55" w:rsidRDefault="00425B55" w:rsidP="00425B55"/>
    <w:p w:rsidR="00425B55" w:rsidRDefault="00425B55" w:rsidP="00425B55"/>
    <w:sectPr w:rsidR="00425B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9C" w:rsidRDefault="00A0249C" w:rsidP="00A0249C">
      <w:pPr>
        <w:spacing w:after="0" w:line="240" w:lineRule="auto"/>
      </w:pPr>
      <w:r>
        <w:separator/>
      </w:r>
    </w:p>
  </w:endnote>
  <w:endnote w:type="continuationSeparator" w:id="0">
    <w:p w:rsidR="00A0249C" w:rsidRDefault="00A0249C" w:rsidP="00A0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9C" w:rsidRDefault="00A0249C" w:rsidP="00A0249C">
      <w:pPr>
        <w:spacing w:after="0" w:line="240" w:lineRule="auto"/>
      </w:pPr>
      <w:r>
        <w:separator/>
      </w:r>
    </w:p>
  </w:footnote>
  <w:footnote w:type="continuationSeparator" w:id="0">
    <w:p w:rsidR="00A0249C" w:rsidRDefault="00A0249C" w:rsidP="00A02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24A"/>
    <w:multiLevelType w:val="hybridMultilevel"/>
    <w:tmpl w:val="5492EDA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5967DF5"/>
    <w:multiLevelType w:val="hybridMultilevel"/>
    <w:tmpl w:val="CEECE2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9A6097"/>
    <w:multiLevelType w:val="hybridMultilevel"/>
    <w:tmpl w:val="ECF06E9A"/>
    <w:lvl w:ilvl="0" w:tplc="30E08C7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084399E"/>
    <w:multiLevelType w:val="hybridMultilevel"/>
    <w:tmpl w:val="45D0C48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14594F22"/>
    <w:multiLevelType w:val="hybridMultilevel"/>
    <w:tmpl w:val="424CD3A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nsid w:val="1E816884"/>
    <w:multiLevelType w:val="hybridMultilevel"/>
    <w:tmpl w:val="B426B8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FB933C4"/>
    <w:multiLevelType w:val="hybridMultilevel"/>
    <w:tmpl w:val="5E6CE9C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20ED5A24"/>
    <w:multiLevelType w:val="hybridMultilevel"/>
    <w:tmpl w:val="754C7E84"/>
    <w:lvl w:ilvl="0" w:tplc="468CC3F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3510625"/>
    <w:multiLevelType w:val="hybridMultilevel"/>
    <w:tmpl w:val="2D20805C"/>
    <w:lvl w:ilvl="0" w:tplc="FAFA0D14">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28477920"/>
    <w:multiLevelType w:val="hybridMultilevel"/>
    <w:tmpl w:val="218674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E541997"/>
    <w:multiLevelType w:val="hybridMultilevel"/>
    <w:tmpl w:val="69FEC992"/>
    <w:lvl w:ilvl="0" w:tplc="5D841AC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12F7769"/>
    <w:multiLevelType w:val="hybridMultilevel"/>
    <w:tmpl w:val="A4F85F7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nsid w:val="41912CA6"/>
    <w:multiLevelType w:val="hybridMultilevel"/>
    <w:tmpl w:val="0DC2300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422E2373"/>
    <w:multiLevelType w:val="hybridMultilevel"/>
    <w:tmpl w:val="61489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B0428BC"/>
    <w:multiLevelType w:val="hybridMultilevel"/>
    <w:tmpl w:val="B8260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C6157B5"/>
    <w:multiLevelType w:val="hybridMultilevel"/>
    <w:tmpl w:val="237E048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nsid w:val="4F500156"/>
    <w:multiLevelType w:val="hybridMultilevel"/>
    <w:tmpl w:val="F7C028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1783630"/>
    <w:multiLevelType w:val="hybridMultilevel"/>
    <w:tmpl w:val="2990DA1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nsid w:val="51A742B2"/>
    <w:multiLevelType w:val="hybridMultilevel"/>
    <w:tmpl w:val="CA98D5B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nsid w:val="51B71190"/>
    <w:multiLevelType w:val="hybridMultilevel"/>
    <w:tmpl w:val="2DEC11AC"/>
    <w:lvl w:ilvl="0" w:tplc="A62A404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4324B3B"/>
    <w:multiLevelType w:val="hybridMultilevel"/>
    <w:tmpl w:val="D924CE8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nsid w:val="58520AE4"/>
    <w:multiLevelType w:val="hybridMultilevel"/>
    <w:tmpl w:val="09DA637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nsid w:val="5C432EAE"/>
    <w:multiLevelType w:val="hybridMultilevel"/>
    <w:tmpl w:val="723E451C"/>
    <w:lvl w:ilvl="0" w:tplc="02F82E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CF572D1"/>
    <w:multiLevelType w:val="hybridMultilevel"/>
    <w:tmpl w:val="181EB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D6D5E97"/>
    <w:multiLevelType w:val="hybridMultilevel"/>
    <w:tmpl w:val="485A15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nsid w:val="61985490"/>
    <w:multiLevelType w:val="hybridMultilevel"/>
    <w:tmpl w:val="C316B1C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nsid w:val="63E17970"/>
    <w:multiLevelType w:val="hybridMultilevel"/>
    <w:tmpl w:val="08982F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nsid w:val="6A1F7000"/>
    <w:multiLevelType w:val="hybridMultilevel"/>
    <w:tmpl w:val="1F545EF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8">
    <w:nsid w:val="6D743862"/>
    <w:multiLevelType w:val="hybridMultilevel"/>
    <w:tmpl w:val="738E8C7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0F823D3"/>
    <w:multiLevelType w:val="hybridMultilevel"/>
    <w:tmpl w:val="4336E94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nsid w:val="76FC7290"/>
    <w:multiLevelType w:val="hybridMultilevel"/>
    <w:tmpl w:val="23A6EBF8"/>
    <w:lvl w:ilvl="0" w:tplc="C8726BC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7067153"/>
    <w:multiLevelType w:val="hybridMultilevel"/>
    <w:tmpl w:val="E1645C0C"/>
    <w:lvl w:ilvl="0" w:tplc="8DDCA7C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8"/>
  </w:num>
  <w:num w:numId="4">
    <w:abstractNumId w:val="11"/>
  </w:num>
  <w:num w:numId="5">
    <w:abstractNumId w:val="14"/>
  </w:num>
  <w:num w:numId="6">
    <w:abstractNumId w:val="9"/>
  </w:num>
  <w:num w:numId="7">
    <w:abstractNumId w:val="7"/>
  </w:num>
  <w:num w:numId="8">
    <w:abstractNumId w:val="8"/>
  </w:num>
  <w:num w:numId="9">
    <w:abstractNumId w:val="31"/>
  </w:num>
  <w:num w:numId="10">
    <w:abstractNumId w:val="23"/>
  </w:num>
  <w:num w:numId="11">
    <w:abstractNumId w:val="6"/>
  </w:num>
  <w:num w:numId="12">
    <w:abstractNumId w:val="18"/>
  </w:num>
  <w:num w:numId="13">
    <w:abstractNumId w:val="20"/>
  </w:num>
  <w:num w:numId="14">
    <w:abstractNumId w:val="12"/>
  </w:num>
  <w:num w:numId="15">
    <w:abstractNumId w:val="29"/>
  </w:num>
  <w:num w:numId="16">
    <w:abstractNumId w:val="4"/>
  </w:num>
  <w:num w:numId="17">
    <w:abstractNumId w:val="15"/>
  </w:num>
  <w:num w:numId="18">
    <w:abstractNumId w:val="16"/>
  </w:num>
  <w:num w:numId="19">
    <w:abstractNumId w:val="3"/>
  </w:num>
  <w:num w:numId="20">
    <w:abstractNumId w:val="24"/>
  </w:num>
  <w:num w:numId="21">
    <w:abstractNumId w:val="17"/>
  </w:num>
  <w:num w:numId="22">
    <w:abstractNumId w:val="0"/>
  </w:num>
  <w:num w:numId="23">
    <w:abstractNumId w:val="25"/>
  </w:num>
  <w:num w:numId="24">
    <w:abstractNumId w:val="27"/>
  </w:num>
  <w:num w:numId="25">
    <w:abstractNumId w:val="21"/>
  </w:num>
  <w:num w:numId="26">
    <w:abstractNumId w:val="13"/>
  </w:num>
  <w:num w:numId="27">
    <w:abstractNumId w:val="26"/>
  </w:num>
  <w:num w:numId="28">
    <w:abstractNumId w:val="30"/>
  </w:num>
  <w:num w:numId="29">
    <w:abstractNumId w:val="22"/>
  </w:num>
  <w:num w:numId="30">
    <w:abstractNumId w:val="2"/>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28"/>
    <w:rsid w:val="002C0914"/>
    <w:rsid w:val="003A29E7"/>
    <w:rsid w:val="003E0FE9"/>
    <w:rsid w:val="00425B55"/>
    <w:rsid w:val="004A0AC3"/>
    <w:rsid w:val="004F7C68"/>
    <w:rsid w:val="00840814"/>
    <w:rsid w:val="008A5218"/>
    <w:rsid w:val="0091733F"/>
    <w:rsid w:val="00996849"/>
    <w:rsid w:val="00997BCD"/>
    <w:rsid w:val="009A435A"/>
    <w:rsid w:val="009C337D"/>
    <w:rsid w:val="00A0249C"/>
    <w:rsid w:val="00A62CDC"/>
    <w:rsid w:val="00A81E28"/>
    <w:rsid w:val="00AB1B15"/>
    <w:rsid w:val="00AF2670"/>
    <w:rsid w:val="00C7172F"/>
    <w:rsid w:val="00D63E0F"/>
    <w:rsid w:val="00DA60F4"/>
    <w:rsid w:val="00EB3CC5"/>
    <w:rsid w:val="00F515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b-NO"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28"/>
  </w:style>
  <w:style w:type="paragraph" w:styleId="Overskrift1">
    <w:name w:val="heading 1"/>
    <w:basedOn w:val="Normal"/>
    <w:next w:val="Normal"/>
    <w:link w:val="Overskrift1Tegn"/>
    <w:uiPriority w:val="9"/>
    <w:qFormat/>
    <w:rsid w:val="00A81E2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Overskrift2">
    <w:name w:val="heading 2"/>
    <w:basedOn w:val="Normal"/>
    <w:next w:val="Normal"/>
    <w:link w:val="Overskrift2Tegn"/>
    <w:uiPriority w:val="9"/>
    <w:unhideWhenUsed/>
    <w:qFormat/>
    <w:rsid w:val="00A81E2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Overskrift3">
    <w:name w:val="heading 3"/>
    <w:basedOn w:val="Normal"/>
    <w:next w:val="Normal"/>
    <w:link w:val="Overskrift3Tegn"/>
    <w:uiPriority w:val="9"/>
    <w:semiHidden/>
    <w:unhideWhenUsed/>
    <w:qFormat/>
    <w:rsid w:val="00A81E2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Overskrift4">
    <w:name w:val="heading 4"/>
    <w:basedOn w:val="Normal"/>
    <w:next w:val="Normal"/>
    <w:link w:val="Overskrift4Tegn"/>
    <w:uiPriority w:val="9"/>
    <w:semiHidden/>
    <w:unhideWhenUsed/>
    <w:qFormat/>
    <w:rsid w:val="00A81E28"/>
    <w:pPr>
      <w:pBdr>
        <w:bottom w:val="dotted" w:sz="4" w:space="1" w:color="943634" w:themeColor="accent2" w:themeShade="BF"/>
      </w:pBdr>
      <w:spacing w:after="120"/>
      <w:jc w:val="center"/>
      <w:outlineLvl w:val="3"/>
    </w:pPr>
    <w:rPr>
      <w:caps/>
      <w:color w:val="622423" w:themeColor="accent2" w:themeShade="7F"/>
      <w:spacing w:val="10"/>
    </w:rPr>
  </w:style>
  <w:style w:type="paragraph" w:styleId="Overskrift5">
    <w:name w:val="heading 5"/>
    <w:basedOn w:val="Normal"/>
    <w:next w:val="Normal"/>
    <w:link w:val="Overskrift5Tegn"/>
    <w:uiPriority w:val="9"/>
    <w:semiHidden/>
    <w:unhideWhenUsed/>
    <w:qFormat/>
    <w:rsid w:val="00A81E28"/>
    <w:pPr>
      <w:spacing w:before="320" w:after="120"/>
      <w:jc w:val="center"/>
      <w:outlineLvl w:val="4"/>
    </w:pPr>
    <w:rPr>
      <w:caps/>
      <w:color w:val="622423" w:themeColor="accent2" w:themeShade="7F"/>
      <w:spacing w:val="10"/>
    </w:rPr>
  </w:style>
  <w:style w:type="paragraph" w:styleId="Overskrift6">
    <w:name w:val="heading 6"/>
    <w:basedOn w:val="Normal"/>
    <w:next w:val="Normal"/>
    <w:link w:val="Overskrift6Tegn"/>
    <w:uiPriority w:val="9"/>
    <w:semiHidden/>
    <w:unhideWhenUsed/>
    <w:qFormat/>
    <w:rsid w:val="00A81E28"/>
    <w:pPr>
      <w:spacing w:after="120"/>
      <w:jc w:val="center"/>
      <w:outlineLvl w:val="5"/>
    </w:pPr>
    <w:rPr>
      <w:caps/>
      <w:color w:val="943634" w:themeColor="accent2" w:themeShade="BF"/>
      <w:spacing w:val="10"/>
    </w:rPr>
  </w:style>
  <w:style w:type="paragraph" w:styleId="Overskrift7">
    <w:name w:val="heading 7"/>
    <w:basedOn w:val="Normal"/>
    <w:next w:val="Normal"/>
    <w:link w:val="Overskrift7Tegn"/>
    <w:uiPriority w:val="9"/>
    <w:semiHidden/>
    <w:unhideWhenUsed/>
    <w:qFormat/>
    <w:rsid w:val="00A81E28"/>
    <w:pPr>
      <w:spacing w:after="120"/>
      <w:jc w:val="center"/>
      <w:outlineLvl w:val="6"/>
    </w:pPr>
    <w:rPr>
      <w:i/>
      <w:iCs/>
      <w:caps/>
      <w:color w:val="943634" w:themeColor="accent2" w:themeShade="BF"/>
      <w:spacing w:val="10"/>
    </w:rPr>
  </w:style>
  <w:style w:type="paragraph" w:styleId="Overskrift8">
    <w:name w:val="heading 8"/>
    <w:basedOn w:val="Normal"/>
    <w:next w:val="Normal"/>
    <w:link w:val="Overskrift8Tegn"/>
    <w:uiPriority w:val="9"/>
    <w:semiHidden/>
    <w:unhideWhenUsed/>
    <w:qFormat/>
    <w:rsid w:val="00A81E28"/>
    <w:pPr>
      <w:spacing w:after="120"/>
      <w:jc w:val="center"/>
      <w:outlineLvl w:val="7"/>
    </w:pPr>
    <w:rPr>
      <w:caps/>
      <w:spacing w:val="10"/>
      <w:sz w:val="20"/>
      <w:szCs w:val="20"/>
    </w:rPr>
  </w:style>
  <w:style w:type="paragraph" w:styleId="Overskrift9">
    <w:name w:val="heading 9"/>
    <w:basedOn w:val="Normal"/>
    <w:next w:val="Normal"/>
    <w:link w:val="Overskrift9Tegn"/>
    <w:uiPriority w:val="9"/>
    <w:semiHidden/>
    <w:unhideWhenUsed/>
    <w:qFormat/>
    <w:rsid w:val="00A81E28"/>
    <w:pPr>
      <w:spacing w:after="120"/>
      <w:jc w:val="center"/>
      <w:outlineLvl w:val="8"/>
    </w:pPr>
    <w:rPr>
      <w:i/>
      <w:iCs/>
      <w:caps/>
      <w:spacing w:val="1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81E28"/>
    <w:rPr>
      <w:caps/>
      <w:color w:val="632423" w:themeColor="accent2" w:themeShade="80"/>
      <w:spacing w:val="20"/>
      <w:sz w:val="28"/>
      <w:szCs w:val="28"/>
    </w:rPr>
  </w:style>
  <w:style w:type="paragraph" w:styleId="Bobletekst">
    <w:name w:val="Balloon Text"/>
    <w:basedOn w:val="Normal"/>
    <w:link w:val="BobletekstTegn"/>
    <w:uiPriority w:val="99"/>
    <w:semiHidden/>
    <w:unhideWhenUsed/>
    <w:rsid w:val="00A81E2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1E28"/>
    <w:rPr>
      <w:rFonts w:ascii="Tahoma" w:hAnsi="Tahoma" w:cs="Tahoma"/>
      <w:sz w:val="16"/>
      <w:szCs w:val="16"/>
    </w:rPr>
  </w:style>
  <w:style w:type="character" w:customStyle="1" w:styleId="Overskrift2Tegn">
    <w:name w:val="Overskrift 2 Tegn"/>
    <w:basedOn w:val="Standardskriftforavsnitt"/>
    <w:link w:val="Overskrift2"/>
    <w:uiPriority w:val="9"/>
    <w:rsid w:val="00A81E28"/>
    <w:rPr>
      <w:caps/>
      <w:color w:val="632423" w:themeColor="accent2" w:themeShade="80"/>
      <w:spacing w:val="15"/>
      <w:sz w:val="24"/>
      <w:szCs w:val="24"/>
    </w:rPr>
  </w:style>
  <w:style w:type="character" w:customStyle="1" w:styleId="Overskrift3Tegn">
    <w:name w:val="Overskrift 3 Tegn"/>
    <w:basedOn w:val="Standardskriftforavsnitt"/>
    <w:link w:val="Overskrift3"/>
    <w:uiPriority w:val="9"/>
    <w:semiHidden/>
    <w:rsid w:val="00A81E28"/>
    <w:rPr>
      <w:caps/>
      <w:color w:val="622423" w:themeColor="accent2" w:themeShade="7F"/>
      <w:sz w:val="24"/>
      <w:szCs w:val="24"/>
    </w:rPr>
  </w:style>
  <w:style w:type="character" w:customStyle="1" w:styleId="Overskrift4Tegn">
    <w:name w:val="Overskrift 4 Tegn"/>
    <w:basedOn w:val="Standardskriftforavsnitt"/>
    <w:link w:val="Overskrift4"/>
    <w:uiPriority w:val="9"/>
    <w:semiHidden/>
    <w:rsid w:val="00A81E28"/>
    <w:rPr>
      <w:caps/>
      <w:color w:val="622423" w:themeColor="accent2" w:themeShade="7F"/>
      <w:spacing w:val="10"/>
    </w:rPr>
  </w:style>
  <w:style w:type="character" w:customStyle="1" w:styleId="Overskrift5Tegn">
    <w:name w:val="Overskrift 5 Tegn"/>
    <w:basedOn w:val="Standardskriftforavsnitt"/>
    <w:link w:val="Overskrift5"/>
    <w:uiPriority w:val="9"/>
    <w:semiHidden/>
    <w:rsid w:val="00A81E28"/>
    <w:rPr>
      <w:caps/>
      <w:color w:val="622423" w:themeColor="accent2" w:themeShade="7F"/>
      <w:spacing w:val="10"/>
    </w:rPr>
  </w:style>
  <w:style w:type="character" w:customStyle="1" w:styleId="Overskrift6Tegn">
    <w:name w:val="Overskrift 6 Tegn"/>
    <w:basedOn w:val="Standardskriftforavsnitt"/>
    <w:link w:val="Overskrift6"/>
    <w:uiPriority w:val="9"/>
    <w:semiHidden/>
    <w:rsid w:val="00A81E28"/>
    <w:rPr>
      <w:caps/>
      <w:color w:val="943634" w:themeColor="accent2" w:themeShade="BF"/>
      <w:spacing w:val="10"/>
    </w:rPr>
  </w:style>
  <w:style w:type="character" w:customStyle="1" w:styleId="Overskrift7Tegn">
    <w:name w:val="Overskrift 7 Tegn"/>
    <w:basedOn w:val="Standardskriftforavsnitt"/>
    <w:link w:val="Overskrift7"/>
    <w:uiPriority w:val="9"/>
    <w:semiHidden/>
    <w:rsid w:val="00A81E28"/>
    <w:rPr>
      <w:i/>
      <w:iCs/>
      <w:caps/>
      <w:color w:val="943634" w:themeColor="accent2" w:themeShade="BF"/>
      <w:spacing w:val="10"/>
    </w:rPr>
  </w:style>
  <w:style w:type="character" w:customStyle="1" w:styleId="Overskrift8Tegn">
    <w:name w:val="Overskrift 8 Tegn"/>
    <w:basedOn w:val="Standardskriftforavsnitt"/>
    <w:link w:val="Overskrift8"/>
    <w:uiPriority w:val="9"/>
    <w:semiHidden/>
    <w:rsid w:val="00A81E28"/>
    <w:rPr>
      <w:caps/>
      <w:spacing w:val="10"/>
      <w:sz w:val="20"/>
      <w:szCs w:val="20"/>
    </w:rPr>
  </w:style>
  <w:style w:type="character" w:customStyle="1" w:styleId="Overskrift9Tegn">
    <w:name w:val="Overskrift 9 Tegn"/>
    <w:basedOn w:val="Standardskriftforavsnitt"/>
    <w:link w:val="Overskrift9"/>
    <w:uiPriority w:val="9"/>
    <w:semiHidden/>
    <w:rsid w:val="00A81E28"/>
    <w:rPr>
      <w:i/>
      <w:iCs/>
      <w:caps/>
      <w:spacing w:val="10"/>
      <w:sz w:val="20"/>
      <w:szCs w:val="20"/>
    </w:rPr>
  </w:style>
  <w:style w:type="paragraph" w:styleId="Bildetekst">
    <w:name w:val="caption"/>
    <w:basedOn w:val="Normal"/>
    <w:next w:val="Normal"/>
    <w:uiPriority w:val="35"/>
    <w:semiHidden/>
    <w:unhideWhenUsed/>
    <w:qFormat/>
    <w:rsid w:val="00A81E28"/>
    <w:rPr>
      <w:caps/>
      <w:spacing w:val="10"/>
      <w:sz w:val="18"/>
      <w:szCs w:val="18"/>
    </w:rPr>
  </w:style>
  <w:style w:type="paragraph" w:styleId="Tittel">
    <w:name w:val="Title"/>
    <w:basedOn w:val="Normal"/>
    <w:next w:val="Normal"/>
    <w:link w:val="TittelTegn"/>
    <w:uiPriority w:val="10"/>
    <w:qFormat/>
    <w:rsid w:val="00A81E2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telTegn">
    <w:name w:val="Tittel Tegn"/>
    <w:basedOn w:val="Standardskriftforavsnitt"/>
    <w:link w:val="Tittel"/>
    <w:uiPriority w:val="10"/>
    <w:rsid w:val="00A81E28"/>
    <w:rPr>
      <w:caps/>
      <w:color w:val="632423" w:themeColor="accent2" w:themeShade="80"/>
      <w:spacing w:val="50"/>
      <w:sz w:val="44"/>
      <w:szCs w:val="44"/>
    </w:rPr>
  </w:style>
  <w:style w:type="paragraph" w:styleId="Undertittel">
    <w:name w:val="Subtitle"/>
    <w:basedOn w:val="Normal"/>
    <w:next w:val="Normal"/>
    <w:link w:val="UndertittelTegn"/>
    <w:uiPriority w:val="11"/>
    <w:qFormat/>
    <w:rsid w:val="00A81E28"/>
    <w:pPr>
      <w:spacing w:after="560" w:line="240" w:lineRule="auto"/>
      <w:jc w:val="center"/>
    </w:pPr>
    <w:rPr>
      <w:caps/>
      <w:spacing w:val="20"/>
      <w:sz w:val="18"/>
      <w:szCs w:val="18"/>
    </w:rPr>
  </w:style>
  <w:style w:type="character" w:customStyle="1" w:styleId="UndertittelTegn">
    <w:name w:val="Undertittel Tegn"/>
    <w:basedOn w:val="Standardskriftforavsnitt"/>
    <w:link w:val="Undertittel"/>
    <w:uiPriority w:val="11"/>
    <w:rsid w:val="00A81E28"/>
    <w:rPr>
      <w:caps/>
      <w:spacing w:val="20"/>
      <w:sz w:val="18"/>
      <w:szCs w:val="18"/>
    </w:rPr>
  </w:style>
  <w:style w:type="character" w:styleId="Sterk">
    <w:name w:val="Strong"/>
    <w:uiPriority w:val="22"/>
    <w:qFormat/>
    <w:rsid w:val="00A81E28"/>
    <w:rPr>
      <w:b/>
      <w:bCs/>
      <w:color w:val="943634" w:themeColor="accent2" w:themeShade="BF"/>
      <w:spacing w:val="5"/>
    </w:rPr>
  </w:style>
  <w:style w:type="character" w:styleId="Utheving">
    <w:name w:val="Emphasis"/>
    <w:uiPriority w:val="20"/>
    <w:qFormat/>
    <w:rsid w:val="00A81E28"/>
    <w:rPr>
      <w:caps/>
      <w:spacing w:val="5"/>
      <w:sz w:val="20"/>
      <w:szCs w:val="20"/>
    </w:rPr>
  </w:style>
  <w:style w:type="paragraph" w:styleId="Ingenmellomrom">
    <w:name w:val="No Spacing"/>
    <w:basedOn w:val="Normal"/>
    <w:link w:val="IngenmellomromTegn"/>
    <w:uiPriority w:val="1"/>
    <w:qFormat/>
    <w:rsid w:val="00A81E28"/>
    <w:pPr>
      <w:spacing w:after="0" w:line="240" w:lineRule="auto"/>
    </w:pPr>
  </w:style>
  <w:style w:type="paragraph" w:styleId="Listeavsnitt">
    <w:name w:val="List Paragraph"/>
    <w:basedOn w:val="Normal"/>
    <w:uiPriority w:val="34"/>
    <w:qFormat/>
    <w:rsid w:val="00A81E28"/>
    <w:pPr>
      <w:ind w:left="720"/>
      <w:contextualSpacing/>
    </w:pPr>
  </w:style>
  <w:style w:type="paragraph" w:styleId="Sitat">
    <w:name w:val="Quote"/>
    <w:basedOn w:val="Normal"/>
    <w:next w:val="Normal"/>
    <w:link w:val="SitatTegn"/>
    <w:uiPriority w:val="29"/>
    <w:qFormat/>
    <w:rsid w:val="00A81E28"/>
    <w:rPr>
      <w:i/>
      <w:iCs/>
    </w:rPr>
  </w:style>
  <w:style w:type="character" w:customStyle="1" w:styleId="SitatTegn">
    <w:name w:val="Sitat Tegn"/>
    <w:basedOn w:val="Standardskriftforavsnitt"/>
    <w:link w:val="Sitat"/>
    <w:uiPriority w:val="29"/>
    <w:rsid w:val="00A81E28"/>
    <w:rPr>
      <w:i/>
      <w:iCs/>
    </w:rPr>
  </w:style>
  <w:style w:type="paragraph" w:styleId="Sterktsitat">
    <w:name w:val="Intense Quote"/>
    <w:basedOn w:val="Normal"/>
    <w:next w:val="Normal"/>
    <w:link w:val="SterktsitatTegn"/>
    <w:uiPriority w:val="30"/>
    <w:qFormat/>
    <w:rsid w:val="00A81E2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SterktsitatTegn">
    <w:name w:val="Sterkt sitat Tegn"/>
    <w:basedOn w:val="Standardskriftforavsnitt"/>
    <w:link w:val="Sterktsitat"/>
    <w:uiPriority w:val="30"/>
    <w:rsid w:val="00A81E28"/>
    <w:rPr>
      <w:caps/>
      <w:color w:val="622423" w:themeColor="accent2" w:themeShade="7F"/>
      <w:spacing w:val="5"/>
      <w:sz w:val="20"/>
      <w:szCs w:val="20"/>
    </w:rPr>
  </w:style>
  <w:style w:type="character" w:styleId="Svakutheving">
    <w:name w:val="Subtle Emphasis"/>
    <w:uiPriority w:val="19"/>
    <w:qFormat/>
    <w:rsid w:val="00A81E28"/>
    <w:rPr>
      <w:i/>
      <w:iCs/>
    </w:rPr>
  </w:style>
  <w:style w:type="character" w:styleId="Sterkutheving">
    <w:name w:val="Intense Emphasis"/>
    <w:uiPriority w:val="21"/>
    <w:qFormat/>
    <w:rsid w:val="00A81E28"/>
    <w:rPr>
      <w:i/>
      <w:iCs/>
      <w:caps/>
      <w:spacing w:val="10"/>
      <w:sz w:val="20"/>
      <w:szCs w:val="20"/>
    </w:rPr>
  </w:style>
  <w:style w:type="character" w:styleId="Svakreferanse">
    <w:name w:val="Subtle Reference"/>
    <w:basedOn w:val="Standardskriftforavsnitt"/>
    <w:uiPriority w:val="31"/>
    <w:qFormat/>
    <w:rsid w:val="00A81E28"/>
    <w:rPr>
      <w:rFonts w:asciiTheme="minorHAnsi" w:eastAsiaTheme="minorEastAsia" w:hAnsiTheme="minorHAnsi" w:cstheme="minorBidi"/>
      <w:i/>
      <w:iCs/>
      <w:color w:val="622423" w:themeColor="accent2" w:themeShade="7F"/>
    </w:rPr>
  </w:style>
  <w:style w:type="character" w:styleId="Sterkreferanse">
    <w:name w:val="Intense Reference"/>
    <w:uiPriority w:val="32"/>
    <w:qFormat/>
    <w:rsid w:val="00A81E28"/>
    <w:rPr>
      <w:rFonts w:asciiTheme="minorHAnsi" w:eastAsiaTheme="minorEastAsia" w:hAnsiTheme="minorHAnsi" w:cstheme="minorBidi"/>
      <w:b/>
      <w:bCs/>
      <w:i/>
      <w:iCs/>
      <w:color w:val="622423" w:themeColor="accent2" w:themeShade="7F"/>
    </w:rPr>
  </w:style>
  <w:style w:type="character" w:styleId="Boktittel">
    <w:name w:val="Book Title"/>
    <w:uiPriority w:val="33"/>
    <w:qFormat/>
    <w:rsid w:val="00A81E28"/>
    <w:rPr>
      <w:caps/>
      <w:color w:val="622423" w:themeColor="accent2" w:themeShade="7F"/>
      <w:spacing w:val="5"/>
      <w:u w:color="622423" w:themeColor="accent2" w:themeShade="7F"/>
    </w:rPr>
  </w:style>
  <w:style w:type="paragraph" w:styleId="Overskriftforinnholdsfortegnelse">
    <w:name w:val="TOC Heading"/>
    <w:basedOn w:val="Overskrift1"/>
    <w:next w:val="Normal"/>
    <w:uiPriority w:val="39"/>
    <w:semiHidden/>
    <w:unhideWhenUsed/>
    <w:qFormat/>
    <w:rsid w:val="00A81E28"/>
    <w:pPr>
      <w:outlineLvl w:val="9"/>
    </w:pPr>
    <w:rPr>
      <w:lang w:bidi="en-US"/>
    </w:rPr>
  </w:style>
  <w:style w:type="character" w:customStyle="1" w:styleId="IngenmellomromTegn">
    <w:name w:val="Ingen mellomrom Tegn"/>
    <w:basedOn w:val="Standardskriftforavsnitt"/>
    <w:link w:val="Ingenmellomrom"/>
    <w:uiPriority w:val="1"/>
    <w:rsid w:val="00A81E28"/>
  </w:style>
  <w:style w:type="paragraph" w:styleId="Topptekst">
    <w:name w:val="header"/>
    <w:basedOn w:val="Normal"/>
    <w:link w:val="TopptekstTegn"/>
    <w:uiPriority w:val="99"/>
    <w:unhideWhenUsed/>
    <w:rsid w:val="00A0249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249C"/>
  </w:style>
  <w:style w:type="paragraph" w:styleId="Bunntekst">
    <w:name w:val="footer"/>
    <w:basedOn w:val="Normal"/>
    <w:link w:val="BunntekstTegn"/>
    <w:uiPriority w:val="99"/>
    <w:unhideWhenUsed/>
    <w:rsid w:val="00A0249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249C"/>
  </w:style>
  <w:style w:type="table" w:styleId="Tabellrutenett">
    <w:name w:val="Table Grid"/>
    <w:basedOn w:val="Vanligtabell"/>
    <w:uiPriority w:val="59"/>
    <w:rsid w:val="00425B5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b-NO"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28"/>
  </w:style>
  <w:style w:type="paragraph" w:styleId="Overskrift1">
    <w:name w:val="heading 1"/>
    <w:basedOn w:val="Normal"/>
    <w:next w:val="Normal"/>
    <w:link w:val="Overskrift1Tegn"/>
    <w:uiPriority w:val="9"/>
    <w:qFormat/>
    <w:rsid w:val="00A81E2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Overskrift2">
    <w:name w:val="heading 2"/>
    <w:basedOn w:val="Normal"/>
    <w:next w:val="Normal"/>
    <w:link w:val="Overskrift2Tegn"/>
    <w:uiPriority w:val="9"/>
    <w:unhideWhenUsed/>
    <w:qFormat/>
    <w:rsid w:val="00A81E2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Overskrift3">
    <w:name w:val="heading 3"/>
    <w:basedOn w:val="Normal"/>
    <w:next w:val="Normal"/>
    <w:link w:val="Overskrift3Tegn"/>
    <w:uiPriority w:val="9"/>
    <w:semiHidden/>
    <w:unhideWhenUsed/>
    <w:qFormat/>
    <w:rsid w:val="00A81E2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Overskrift4">
    <w:name w:val="heading 4"/>
    <w:basedOn w:val="Normal"/>
    <w:next w:val="Normal"/>
    <w:link w:val="Overskrift4Tegn"/>
    <w:uiPriority w:val="9"/>
    <w:semiHidden/>
    <w:unhideWhenUsed/>
    <w:qFormat/>
    <w:rsid w:val="00A81E28"/>
    <w:pPr>
      <w:pBdr>
        <w:bottom w:val="dotted" w:sz="4" w:space="1" w:color="943634" w:themeColor="accent2" w:themeShade="BF"/>
      </w:pBdr>
      <w:spacing w:after="120"/>
      <w:jc w:val="center"/>
      <w:outlineLvl w:val="3"/>
    </w:pPr>
    <w:rPr>
      <w:caps/>
      <w:color w:val="622423" w:themeColor="accent2" w:themeShade="7F"/>
      <w:spacing w:val="10"/>
    </w:rPr>
  </w:style>
  <w:style w:type="paragraph" w:styleId="Overskrift5">
    <w:name w:val="heading 5"/>
    <w:basedOn w:val="Normal"/>
    <w:next w:val="Normal"/>
    <w:link w:val="Overskrift5Tegn"/>
    <w:uiPriority w:val="9"/>
    <w:semiHidden/>
    <w:unhideWhenUsed/>
    <w:qFormat/>
    <w:rsid w:val="00A81E28"/>
    <w:pPr>
      <w:spacing w:before="320" w:after="120"/>
      <w:jc w:val="center"/>
      <w:outlineLvl w:val="4"/>
    </w:pPr>
    <w:rPr>
      <w:caps/>
      <w:color w:val="622423" w:themeColor="accent2" w:themeShade="7F"/>
      <w:spacing w:val="10"/>
    </w:rPr>
  </w:style>
  <w:style w:type="paragraph" w:styleId="Overskrift6">
    <w:name w:val="heading 6"/>
    <w:basedOn w:val="Normal"/>
    <w:next w:val="Normal"/>
    <w:link w:val="Overskrift6Tegn"/>
    <w:uiPriority w:val="9"/>
    <w:semiHidden/>
    <w:unhideWhenUsed/>
    <w:qFormat/>
    <w:rsid w:val="00A81E28"/>
    <w:pPr>
      <w:spacing w:after="120"/>
      <w:jc w:val="center"/>
      <w:outlineLvl w:val="5"/>
    </w:pPr>
    <w:rPr>
      <w:caps/>
      <w:color w:val="943634" w:themeColor="accent2" w:themeShade="BF"/>
      <w:spacing w:val="10"/>
    </w:rPr>
  </w:style>
  <w:style w:type="paragraph" w:styleId="Overskrift7">
    <w:name w:val="heading 7"/>
    <w:basedOn w:val="Normal"/>
    <w:next w:val="Normal"/>
    <w:link w:val="Overskrift7Tegn"/>
    <w:uiPriority w:val="9"/>
    <w:semiHidden/>
    <w:unhideWhenUsed/>
    <w:qFormat/>
    <w:rsid w:val="00A81E28"/>
    <w:pPr>
      <w:spacing w:after="120"/>
      <w:jc w:val="center"/>
      <w:outlineLvl w:val="6"/>
    </w:pPr>
    <w:rPr>
      <w:i/>
      <w:iCs/>
      <w:caps/>
      <w:color w:val="943634" w:themeColor="accent2" w:themeShade="BF"/>
      <w:spacing w:val="10"/>
    </w:rPr>
  </w:style>
  <w:style w:type="paragraph" w:styleId="Overskrift8">
    <w:name w:val="heading 8"/>
    <w:basedOn w:val="Normal"/>
    <w:next w:val="Normal"/>
    <w:link w:val="Overskrift8Tegn"/>
    <w:uiPriority w:val="9"/>
    <w:semiHidden/>
    <w:unhideWhenUsed/>
    <w:qFormat/>
    <w:rsid w:val="00A81E28"/>
    <w:pPr>
      <w:spacing w:after="120"/>
      <w:jc w:val="center"/>
      <w:outlineLvl w:val="7"/>
    </w:pPr>
    <w:rPr>
      <w:caps/>
      <w:spacing w:val="10"/>
      <w:sz w:val="20"/>
      <w:szCs w:val="20"/>
    </w:rPr>
  </w:style>
  <w:style w:type="paragraph" w:styleId="Overskrift9">
    <w:name w:val="heading 9"/>
    <w:basedOn w:val="Normal"/>
    <w:next w:val="Normal"/>
    <w:link w:val="Overskrift9Tegn"/>
    <w:uiPriority w:val="9"/>
    <w:semiHidden/>
    <w:unhideWhenUsed/>
    <w:qFormat/>
    <w:rsid w:val="00A81E28"/>
    <w:pPr>
      <w:spacing w:after="120"/>
      <w:jc w:val="center"/>
      <w:outlineLvl w:val="8"/>
    </w:pPr>
    <w:rPr>
      <w:i/>
      <w:iCs/>
      <w:caps/>
      <w:spacing w:val="1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81E28"/>
    <w:rPr>
      <w:caps/>
      <w:color w:val="632423" w:themeColor="accent2" w:themeShade="80"/>
      <w:spacing w:val="20"/>
      <w:sz w:val="28"/>
      <w:szCs w:val="28"/>
    </w:rPr>
  </w:style>
  <w:style w:type="paragraph" w:styleId="Bobletekst">
    <w:name w:val="Balloon Text"/>
    <w:basedOn w:val="Normal"/>
    <w:link w:val="BobletekstTegn"/>
    <w:uiPriority w:val="99"/>
    <w:semiHidden/>
    <w:unhideWhenUsed/>
    <w:rsid w:val="00A81E2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1E28"/>
    <w:rPr>
      <w:rFonts w:ascii="Tahoma" w:hAnsi="Tahoma" w:cs="Tahoma"/>
      <w:sz w:val="16"/>
      <w:szCs w:val="16"/>
    </w:rPr>
  </w:style>
  <w:style w:type="character" w:customStyle="1" w:styleId="Overskrift2Tegn">
    <w:name w:val="Overskrift 2 Tegn"/>
    <w:basedOn w:val="Standardskriftforavsnitt"/>
    <w:link w:val="Overskrift2"/>
    <w:uiPriority w:val="9"/>
    <w:rsid w:val="00A81E28"/>
    <w:rPr>
      <w:caps/>
      <w:color w:val="632423" w:themeColor="accent2" w:themeShade="80"/>
      <w:spacing w:val="15"/>
      <w:sz w:val="24"/>
      <w:szCs w:val="24"/>
    </w:rPr>
  </w:style>
  <w:style w:type="character" w:customStyle="1" w:styleId="Overskrift3Tegn">
    <w:name w:val="Overskrift 3 Tegn"/>
    <w:basedOn w:val="Standardskriftforavsnitt"/>
    <w:link w:val="Overskrift3"/>
    <w:uiPriority w:val="9"/>
    <w:semiHidden/>
    <w:rsid w:val="00A81E28"/>
    <w:rPr>
      <w:caps/>
      <w:color w:val="622423" w:themeColor="accent2" w:themeShade="7F"/>
      <w:sz w:val="24"/>
      <w:szCs w:val="24"/>
    </w:rPr>
  </w:style>
  <w:style w:type="character" w:customStyle="1" w:styleId="Overskrift4Tegn">
    <w:name w:val="Overskrift 4 Tegn"/>
    <w:basedOn w:val="Standardskriftforavsnitt"/>
    <w:link w:val="Overskrift4"/>
    <w:uiPriority w:val="9"/>
    <w:semiHidden/>
    <w:rsid w:val="00A81E28"/>
    <w:rPr>
      <w:caps/>
      <w:color w:val="622423" w:themeColor="accent2" w:themeShade="7F"/>
      <w:spacing w:val="10"/>
    </w:rPr>
  </w:style>
  <w:style w:type="character" w:customStyle="1" w:styleId="Overskrift5Tegn">
    <w:name w:val="Overskrift 5 Tegn"/>
    <w:basedOn w:val="Standardskriftforavsnitt"/>
    <w:link w:val="Overskrift5"/>
    <w:uiPriority w:val="9"/>
    <w:semiHidden/>
    <w:rsid w:val="00A81E28"/>
    <w:rPr>
      <w:caps/>
      <w:color w:val="622423" w:themeColor="accent2" w:themeShade="7F"/>
      <w:spacing w:val="10"/>
    </w:rPr>
  </w:style>
  <w:style w:type="character" w:customStyle="1" w:styleId="Overskrift6Tegn">
    <w:name w:val="Overskrift 6 Tegn"/>
    <w:basedOn w:val="Standardskriftforavsnitt"/>
    <w:link w:val="Overskrift6"/>
    <w:uiPriority w:val="9"/>
    <w:semiHidden/>
    <w:rsid w:val="00A81E28"/>
    <w:rPr>
      <w:caps/>
      <w:color w:val="943634" w:themeColor="accent2" w:themeShade="BF"/>
      <w:spacing w:val="10"/>
    </w:rPr>
  </w:style>
  <w:style w:type="character" w:customStyle="1" w:styleId="Overskrift7Tegn">
    <w:name w:val="Overskrift 7 Tegn"/>
    <w:basedOn w:val="Standardskriftforavsnitt"/>
    <w:link w:val="Overskrift7"/>
    <w:uiPriority w:val="9"/>
    <w:semiHidden/>
    <w:rsid w:val="00A81E28"/>
    <w:rPr>
      <w:i/>
      <w:iCs/>
      <w:caps/>
      <w:color w:val="943634" w:themeColor="accent2" w:themeShade="BF"/>
      <w:spacing w:val="10"/>
    </w:rPr>
  </w:style>
  <w:style w:type="character" w:customStyle="1" w:styleId="Overskrift8Tegn">
    <w:name w:val="Overskrift 8 Tegn"/>
    <w:basedOn w:val="Standardskriftforavsnitt"/>
    <w:link w:val="Overskrift8"/>
    <w:uiPriority w:val="9"/>
    <w:semiHidden/>
    <w:rsid w:val="00A81E28"/>
    <w:rPr>
      <w:caps/>
      <w:spacing w:val="10"/>
      <w:sz w:val="20"/>
      <w:szCs w:val="20"/>
    </w:rPr>
  </w:style>
  <w:style w:type="character" w:customStyle="1" w:styleId="Overskrift9Tegn">
    <w:name w:val="Overskrift 9 Tegn"/>
    <w:basedOn w:val="Standardskriftforavsnitt"/>
    <w:link w:val="Overskrift9"/>
    <w:uiPriority w:val="9"/>
    <w:semiHidden/>
    <w:rsid w:val="00A81E28"/>
    <w:rPr>
      <w:i/>
      <w:iCs/>
      <w:caps/>
      <w:spacing w:val="10"/>
      <w:sz w:val="20"/>
      <w:szCs w:val="20"/>
    </w:rPr>
  </w:style>
  <w:style w:type="paragraph" w:styleId="Bildetekst">
    <w:name w:val="caption"/>
    <w:basedOn w:val="Normal"/>
    <w:next w:val="Normal"/>
    <w:uiPriority w:val="35"/>
    <w:semiHidden/>
    <w:unhideWhenUsed/>
    <w:qFormat/>
    <w:rsid w:val="00A81E28"/>
    <w:rPr>
      <w:caps/>
      <w:spacing w:val="10"/>
      <w:sz w:val="18"/>
      <w:szCs w:val="18"/>
    </w:rPr>
  </w:style>
  <w:style w:type="paragraph" w:styleId="Tittel">
    <w:name w:val="Title"/>
    <w:basedOn w:val="Normal"/>
    <w:next w:val="Normal"/>
    <w:link w:val="TittelTegn"/>
    <w:uiPriority w:val="10"/>
    <w:qFormat/>
    <w:rsid w:val="00A81E2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telTegn">
    <w:name w:val="Tittel Tegn"/>
    <w:basedOn w:val="Standardskriftforavsnitt"/>
    <w:link w:val="Tittel"/>
    <w:uiPriority w:val="10"/>
    <w:rsid w:val="00A81E28"/>
    <w:rPr>
      <w:caps/>
      <w:color w:val="632423" w:themeColor="accent2" w:themeShade="80"/>
      <w:spacing w:val="50"/>
      <w:sz w:val="44"/>
      <w:szCs w:val="44"/>
    </w:rPr>
  </w:style>
  <w:style w:type="paragraph" w:styleId="Undertittel">
    <w:name w:val="Subtitle"/>
    <w:basedOn w:val="Normal"/>
    <w:next w:val="Normal"/>
    <w:link w:val="UndertittelTegn"/>
    <w:uiPriority w:val="11"/>
    <w:qFormat/>
    <w:rsid w:val="00A81E28"/>
    <w:pPr>
      <w:spacing w:after="560" w:line="240" w:lineRule="auto"/>
      <w:jc w:val="center"/>
    </w:pPr>
    <w:rPr>
      <w:caps/>
      <w:spacing w:val="20"/>
      <w:sz w:val="18"/>
      <w:szCs w:val="18"/>
    </w:rPr>
  </w:style>
  <w:style w:type="character" w:customStyle="1" w:styleId="UndertittelTegn">
    <w:name w:val="Undertittel Tegn"/>
    <w:basedOn w:val="Standardskriftforavsnitt"/>
    <w:link w:val="Undertittel"/>
    <w:uiPriority w:val="11"/>
    <w:rsid w:val="00A81E28"/>
    <w:rPr>
      <w:caps/>
      <w:spacing w:val="20"/>
      <w:sz w:val="18"/>
      <w:szCs w:val="18"/>
    </w:rPr>
  </w:style>
  <w:style w:type="character" w:styleId="Sterk">
    <w:name w:val="Strong"/>
    <w:uiPriority w:val="22"/>
    <w:qFormat/>
    <w:rsid w:val="00A81E28"/>
    <w:rPr>
      <w:b/>
      <w:bCs/>
      <w:color w:val="943634" w:themeColor="accent2" w:themeShade="BF"/>
      <w:spacing w:val="5"/>
    </w:rPr>
  </w:style>
  <w:style w:type="character" w:styleId="Utheving">
    <w:name w:val="Emphasis"/>
    <w:uiPriority w:val="20"/>
    <w:qFormat/>
    <w:rsid w:val="00A81E28"/>
    <w:rPr>
      <w:caps/>
      <w:spacing w:val="5"/>
      <w:sz w:val="20"/>
      <w:szCs w:val="20"/>
    </w:rPr>
  </w:style>
  <w:style w:type="paragraph" w:styleId="Ingenmellomrom">
    <w:name w:val="No Spacing"/>
    <w:basedOn w:val="Normal"/>
    <w:link w:val="IngenmellomromTegn"/>
    <w:uiPriority w:val="1"/>
    <w:qFormat/>
    <w:rsid w:val="00A81E28"/>
    <w:pPr>
      <w:spacing w:after="0" w:line="240" w:lineRule="auto"/>
    </w:pPr>
  </w:style>
  <w:style w:type="paragraph" w:styleId="Listeavsnitt">
    <w:name w:val="List Paragraph"/>
    <w:basedOn w:val="Normal"/>
    <w:uiPriority w:val="34"/>
    <w:qFormat/>
    <w:rsid w:val="00A81E28"/>
    <w:pPr>
      <w:ind w:left="720"/>
      <w:contextualSpacing/>
    </w:pPr>
  </w:style>
  <w:style w:type="paragraph" w:styleId="Sitat">
    <w:name w:val="Quote"/>
    <w:basedOn w:val="Normal"/>
    <w:next w:val="Normal"/>
    <w:link w:val="SitatTegn"/>
    <w:uiPriority w:val="29"/>
    <w:qFormat/>
    <w:rsid w:val="00A81E28"/>
    <w:rPr>
      <w:i/>
      <w:iCs/>
    </w:rPr>
  </w:style>
  <w:style w:type="character" w:customStyle="1" w:styleId="SitatTegn">
    <w:name w:val="Sitat Tegn"/>
    <w:basedOn w:val="Standardskriftforavsnitt"/>
    <w:link w:val="Sitat"/>
    <w:uiPriority w:val="29"/>
    <w:rsid w:val="00A81E28"/>
    <w:rPr>
      <w:i/>
      <w:iCs/>
    </w:rPr>
  </w:style>
  <w:style w:type="paragraph" w:styleId="Sterktsitat">
    <w:name w:val="Intense Quote"/>
    <w:basedOn w:val="Normal"/>
    <w:next w:val="Normal"/>
    <w:link w:val="SterktsitatTegn"/>
    <w:uiPriority w:val="30"/>
    <w:qFormat/>
    <w:rsid w:val="00A81E2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SterktsitatTegn">
    <w:name w:val="Sterkt sitat Tegn"/>
    <w:basedOn w:val="Standardskriftforavsnitt"/>
    <w:link w:val="Sterktsitat"/>
    <w:uiPriority w:val="30"/>
    <w:rsid w:val="00A81E28"/>
    <w:rPr>
      <w:caps/>
      <w:color w:val="622423" w:themeColor="accent2" w:themeShade="7F"/>
      <w:spacing w:val="5"/>
      <w:sz w:val="20"/>
      <w:szCs w:val="20"/>
    </w:rPr>
  </w:style>
  <w:style w:type="character" w:styleId="Svakutheving">
    <w:name w:val="Subtle Emphasis"/>
    <w:uiPriority w:val="19"/>
    <w:qFormat/>
    <w:rsid w:val="00A81E28"/>
    <w:rPr>
      <w:i/>
      <w:iCs/>
    </w:rPr>
  </w:style>
  <w:style w:type="character" w:styleId="Sterkutheving">
    <w:name w:val="Intense Emphasis"/>
    <w:uiPriority w:val="21"/>
    <w:qFormat/>
    <w:rsid w:val="00A81E28"/>
    <w:rPr>
      <w:i/>
      <w:iCs/>
      <w:caps/>
      <w:spacing w:val="10"/>
      <w:sz w:val="20"/>
      <w:szCs w:val="20"/>
    </w:rPr>
  </w:style>
  <w:style w:type="character" w:styleId="Svakreferanse">
    <w:name w:val="Subtle Reference"/>
    <w:basedOn w:val="Standardskriftforavsnitt"/>
    <w:uiPriority w:val="31"/>
    <w:qFormat/>
    <w:rsid w:val="00A81E28"/>
    <w:rPr>
      <w:rFonts w:asciiTheme="minorHAnsi" w:eastAsiaTheme="minorEastAsia" w:hAnsiTheme="minorHAnsi" w:cstheme="minorBidi"/>
      <w:i/>
      <w:iCs/>
      <w:color w:val="622423" w:themeColor="accent2" w:themeShade="7F"/>
    </w:rPr>
  </w:style>
  <w:style w:type="character" w:styleId="Sterkreferanse">
    <w:name w:val="Intense Reference"/>
    <w:uiPriority w:val="32"/>
    <w:qFormat/>
    <w:rsid w:val="00A81E28"/>
    <w:rPr>
      <w:rFonts w:asciiTheme="minorHAnsi" w:eastAsiaTheme="minorEastAsia" w:hAnsiTheme="minorHAnsi" w:cstheme="minorBidi"/>
      <w:b/>
      <w:bCs/>
      <w:i/>
      <w:iCs/>
      <w:color w:val="622423" w:themeColor="accent2" w:themeShade="7F"/>
    </w:rPr>
  </w:style>
  <w:style w:type="character" w:styleId="Boktittel">
    <w:name w:val="Book Title"/>
    <w:uiPriority w:val="33"/>
    <w:qFormat/>
    <w:rsid w:val="00A81E28"/>
    <w:rPr>
      <w:caps/>
      <w:color w:val="622423" w:themeColor="accent2" w:themeShade="7F"/>
      <w:spacing w:val="5"/>
      <w:u w:color="622423" w:themeColor="accent2" w:themeShade="7F"/>
    </w:rPr>
  </w:style>
  <w:style w:type="paragraph" w:styleId="Overskriftforinnholdsfortegnelse">
    <w:name w:val="TOC Heading"/>
    <w:basedOn w:val="Overskrift1"/>
    <w:next w:val="Normal"/>
    <w:uiPriority w:val="39"/>
    <w:semiHidden/>
    <w:unhideWhenUsed/>
    <w:qFormat/>
    <w:rsid w:val="00A81E28"/>
    <w:pPr>
      <w:outlineLvl w:val="9"/>
    </w:pPr>
    <w:rPr>
      <w:lang w:bidi="en-US"/>
    </w:rPr>
  </w:style>
  <w:style w:type="character" w:customStyle="1" w:styleId="IngenmellomromTegn">
    <w:name w:val="Ingen mellomrom Tegn"/>
    <w:basedOn w:val="Standardskriftforavsnitt"/>
    <w:link w:val="Ingenmellomrom"/>
    <w:uiPriority w:val="1"/>
    <w:rsid w:val="00A81E28"/>
  </w:style>
  <w:style w:type="paragraph" w:styleId="Topptekst">
    <w:name w:val="header"/>
    <w:basedOn w:val="Normal"/>
    <w:link w:val="TopptekstTegn"/>
    <w:uiPriority w:val="99"/>
    <w:unhideWhenUsed/>
    <w:rsid w:val="00A0249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249C"/>
  </w:style>
  <w:style w:type="paragraph" w:styleId="Bunntekst">
    <w:name w:val="footer"/>
    <w:basedOn w:val="Normal"/>
    <w:link w:val="BunntekstTegn"/>
    <w:uiPriority w:val="99"/>
    <w:unhideWhenUsed/>
    <w:rsid w:val="00A0249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249C"/>
  </w:style>
  <w:style w:type="table" w:styleId="Tabellrutenett">
    <w:name w:val="Table Grid"/>
    <w:basedOn w:val="Vanligtabell"/>
    <w:uiPriority w:val="59"/>
    <w:rsid w:val="00425B5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2011</Words>
  <Characters>10664</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Mari Halleraker</dc:creator>
  <cp:lastModifiedBy>June Mari Halleraker</cp:lastModifiedBy>
  <cp:revision>10</cp:revision>
  <dcterms:created xsi:type="dcterms:W3CDTF">2014-04-08T12:43:00Z</dcterms:created>
  <dcterms:modified xsi:type="dcterms:W3CDTF">2014-08-14T07:48:00Z</dcterms:modified>
</cp:coreProperties>
</file>